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30 September</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on </w:t>
      </w:r>
      <w:r w:rsidDel="00000000" w:rsidR="00000000" w:rsidRPr="00000000">
        <w:rPr>
          <w:b w:val="1"/>
          <w:sz w:val="24"/>
          <w:szCs w:val="24"/>
          <w:rtl w:val="0"/>
        </w:rPr>
        <w:t xml:space="preserve">New Study Items</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received one contribution with a discussion paper and proposed update to the SID on Media Negotiation Extensions for Super Resolution.  The documents were discussed extensively and feedback/suggestions were given before the documents were noted.</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A">
      <w:pPr>
        <w:pStyle w:val="Heading2"/>
        <w:tabs>
          <w:tab w:val="left" w:pos="6379"/>
        </w:tabs>
        <w:spacing w:after="0" w:before="120" w:lineRule="auto"/>
        <w:ind w:left="851" w:hanging="567"/>
        <w:rPr>
          <w:b w:val="1"/>
          <w:vertAlign w:val="baseline"/>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18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0005454545455" w:lineRule="auto"/>
              <w:ind w:left="100" w:firstLine="0"/>
              <w:rPr>
                <w:b w:val="1"/>
                <w:sz w:val="20"/>
                <w:szCs w:val="20"/>
              </w:rPr>
            </w:pPr>
            <w:r w:rsidDel="00000000" w:rsidR="00000000" w:rsidRPr="00000000">
              <w:rPr>
                <w:b w:val="1"/>
                <w:sz w:val="20"/>
                <w:szCs w:val="20"/>
                <w:rtl w:val="0"/>
              </w:rPr>
              <w:t xml:space="preserve">Telco</w:t>
            </w:r>
          </w:p>
          <w:p w:rsidR="00000000" w:rsidDel="00000000" w:rsidP="00000000" w:rsidRDefault="00000000" w:rsidRPr="00000000" w14:paraId="0000000D">
            <w:pPr>
              <w:tabs>
                <w:tab w:val="left" w:pos="6379"/>
              </w:tabs>
              <w:spacing w:after="60" w:before="60" w:line="276.0005454545455" w:lineRule="auto"/>
              <w:ind w:left="100" w:firstLine="0"/>
              <w:rPr>
                <w:b w:val="1"/>
                <w:sz w:val="20"/>
                <w:szCs w:val="20"/>
              </w:rPr>
            </w:pPr>
            <w:r w:rsidDel="00000000" w:rsidR="00000000" w:rsidRPr="00000000">
              <w:rPr>
                <w:b w:val="1"/>
                <w:sz w:val="20"/>
                <w:szCs w:val="20"/>
                <w:rtl w:val="0"/>
              </w:rPr>
              <w:t xml:space="preserve">(Topic: Proposed SID on Media Negotiation Extensions for Super Resolution</w:t>
            </w:r>
          </w:p>
          <w:p w:rsidR="00000000" w:rsidDel="00000000" w:rsidP="00000000" w:rsidRDefault="00000000" w:rsidRPr="00000000" w14:paraId="0000000E">
            <w:pPr>
              <w:tabs>
                <w:tab w:val="left" w:pos="6379"/>
              </w:tabs>
              <w:spacing w:after="60" w:before="60" w:line="276.0005454545455" w:lineRule="auto"/>
              <w:ind w:left="100" w:firstLine="0"/>
              <w:rPr>
                <w:b w:val="1"/>
                <w:sz w:val="20"/>
                <w:szCs w:val="20"/>
              </w:rPr>
            </w:pPr>
            <w:r w:rsidDel="00000000" w:rsidR="00000000" w:rsidRPr="00000000">
              <w:rPr>
                <w:b w:val="1"/>
                <w:sz w:val="20"/>
                <w:szCs w:val="20"/>
                <w:rtl w:val="0"/>
              </w:rPr>
              <w:t xml:space="preserve">Date: 30 Sept 2020,</w:t>
            </w:r>
          </w:p>
          <w:p w:rsidR="00000000" w:rsidDel="00000000" w:rsidP="00000000" w:rsidRDefault="00000000" w:rsidRPr="00000000" w14:paraId="0000000F">
            <w:pPr>
              <w:tabs>
                <w:tab w:val="left" w:pos="6379"/>
              </w:tabs>
              <w:spacing w:after="60" w:before="60" w:line="276" w:lineRule="auto"/>
              <w:rPr>
                <w:b w:val="1"/>
                <w:sz w:val="20"/>
                <w:szCs w:val="20"/>
              </w:rPr>
            </w:pPr>
            <w:r w:rsidDel="00000000" w:rsidR="00000000" w:rsidRPr="00000000">
              <w:rPr>
                <w:b w:val="1"/>
                <w:sz w:val="20"/>
                <w:szCs w:val="20"/>
                <w:rtl w:val="0"/>
              </w:rPr>
              <w:t xml:space="preserve">Time 06:30-08:00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numPr>
                <w:ilvl w:val="0"/>
                <w:numId w:val="1"/>
              </w:numPr>
              <w:tabs>
                <w:tab w:val="left" w:pos="6379"/>
              </w:tabs>
              <w:spacing w:after="0" w:afterAutospacing="0" w:before="60" w:line="276.0005454545455" w:lineRule="auto"/>
              <w:ind w:left="720" w:hanging="360"/>
              <w:rPr>
                <w:u w:val="none"/>
              </w:rPr>
            </w:pPr>
            <w:r w:rsidDel="00000000" w:rsidR="00000000" w:rsidRPr="00000000">
              <w:rPr>
                <w:rtl w:val="0"/>
              </w:rPr>
              <w:t xml:space="preserve">Continue discussion on proposed SID for </w:t>
            </w:r>
            <w:r w:rsidDel="00000000" w:rsidR="00000000" w:rsidRPr="00000000">
              <w:rPr>
                <w:b w:val="1"/>
                <w:rtl w:val="0"/>
              </w:rPr>
              <w:t xml:space="preserve">Media Negotiation Extensions for Super Resolution</w:t>
            </w:r>
          </w:p>
          <w:p w:rsidR="00000000" w:rsidDel="00000000" w:rsidP="00000000" w:rsidRDefault="00000000" w:rsidRPr="00000000" w14:paraId="00000011">
            <w:pPr>
              <w:numPr>
                <w:ilvl w:val="0"/>
                <w:numId w:val="1"/>
              </w:numPr>
              <w:tabs>
                <w:tab w:val="left" w:pos="6379"/>
              </w:tabs>
              <w:spacing w:after="60" w:before="0" w:beforeAutospacing="0" w:line="276" w:lineRule="auto"/>
              <w:ind w:left="720" w:hanging="360"/>
              <w:rPr>
                <w:b w:val="1"/>
                <w:u w:val="none"/>
              </w:rPr>
            </w:pPr>
            <w:r w:rsidDel="00000000" w:rsidR="00000000" w:rsidRPr="00000000">
              <w:rPr>
                <w:b w:val="1"/>
                <w:rtl w:val="0"/>
              </w:rPr>
              <w:t xml:space="preserve">Contribution submission deadline: 23:59 CEST, Sept 25, 2020</w:t>
            </w:r>
          </w:p>
        </w:tc>
      </w:tr>
    </w:tbl>
    <w:p w:rsidR="00000000" w:rsidDel="00000000" w:rsidP="00000000" w:rsidRDefault="00000000" w:rsidRPr="00000000" w14:paraId="00000012">
      <w:pPr>
        <w:tabs>
          <w:tab w:val="left" w:pos="6379"/>
        </w:tabs>
        <w:rPr/>
      </w:pPr>
      <w:r w:rsidDel="00000000" w:rsidR="00000000" w:rsidRPr="00000000">
        <w:rPr>
          <w:rtl w:val="0"/>
        </w:rPr>
      </w:r>
    </w:p>
    <w:p w:rsidR="00000000" w:rsidDel="00000000" w:rsidP="00000000" w:rsidRDefault="00000000" w:rsidRPr="00000000" w14:paraId="00000013">
      <w:pPr>
        <w:widowControl w:val="1"/>
        <w:spacing w:after="0" w:before="0" w:line="276" w:lineRule="auto"/>
        <w:rPr/>
      </w:pPr>
      <w:r w:rsidDel="00000000" w:rsidR="00000000" w:rsidRPr="00000000">
        <w:rPr>
          <w:rtl w:val="0"/>
        </w:rPr>
        <w:t xml:space="preserve">The chair, Nikolai Leung (Qualcomm), opened the conference call at about 6:30 hours CEST on September 30, 2020.</w:t>
      </w:r>
    </w:p>
    <w:p w:rsidR="00000000" w:rsidDel="00000000" w:rsidP="00000000" w:rsidRDefault="00000000" w:rsidRPr="00000000" w14:paraId="00000014">
      <w:pPr>
        <w:widowControl w:val="1"/>
        <w:spacing w:after="0" w:before="0" w:line="276" w:lineRule="auto"/>
        <w:rPr/>
      </w:pPr>
      <w:r w:rsidDel="00000000" w:rsidR="00000000" w:rsidRPr="00000000">
        <w:rPr>
          <w:rtl w:val="0"/>
        </w:rPr>
      </w:r>
    </w:p>
    <w:p w:rsidR="00000000" w:rsidDel="00000000" w:rsidP="00000000" w:rsidRDefault="00000000" w:rsidRPr="00000000" w14:paraId="00000015">
      <w:pPr>
        <w:widowControl w:val="1"/>
        <w:spacing w:after="0" w:before="0" w:line="276" w:lineRule="auto"/>
        <w:rPr/>
      </w:pPr>
      <w:r w:rsidDel="00000000" w:rsidR="00000000" w:rsidRPr="00000000">
        <w:rPr>
          <w:rtl w:val="0"/>
        </w:rPr>
        <w:t xml:space="preserve">Charles Lo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6">
      <w:pPr>
        <w:widowControl w:val="1"/>
        <w:spacing w:after="0" w:before="0" w:line="276" w:lineRule="auto"/>
        <w:rPr/>
      </w:pPr>
      <w:r w:rsidDel="00000000" w:rsidR="00000000" w:rsidRPr="00000000">
        <w:rPr>
          <w:rtl w:val="0"/>
        </w:rPr>
      </w:r>
    </w:p>
    <w:p w:rsidR="00000000" w:rsidDel="00000000" w:rsidP="00000000" w:rsidRDefault="00000000" w:rsidRPr="00000000" w14:paraId="00000017">
      <w:pPr>
        <w:widowControl w:val="1"/>
        <w:spacing w:after="0" w:before="0" w:line="276" w:lineRule="auto"/>
        <w:rPr/>
      </w:pPr>
      <w:hyperlink r:id="rId7">
        <w:r w:rsidDel="00000000" w:rsidR="00000000" w:rsidRPr="00000000">
          <w:rPr>
            <w:color w:val="1155cc"/>
            <w:u w:val="single"/>
            <w:rtl w:val="0"/>
          </w:rPr>
          <w:t xml:space="preserve">https://docs.google.com/document/d/1xoGeryPwHdZkEbHEovbdveNS7oeZMhLOSwAhP_DkI_Q/edit</w:t>
        </w:r>
      </w:hyperlink>
      <w:r w:rsidDel="00000000" w:rsidR="00000000" w:rsidRPr="00000000">
        <w:rPr>
          <w:rtl w:val="0"/>
        </w:rPr>
      </w:r>
    </w:p>
    <w:p w:rsidR="00000000" w:rsidDel="00000000" w:rsidP="00000000" w:rsidRDefault="00000000" w:rsidRPr="00000000" w14:paraId="00000018">
      <w:pPr>
        <w:widowControl w:val="1"/>
        <w:spacing w:after="0" w:before="0" w:line="276" w:lineRule="auto"/>
        <w:rPr/>
      </w:pPr>
      <w:r w:rsidDel="00000000" w:rsidR="00000000" w:rsidRPr="00000000">
        <w:rPr>
          <w:rtl w:val="0"/>
        </w:rPr>
      </w:r>
    </w:p>
    <w:p w:rsidR="00000000" w:rsidDel="00000000" w:rsidP="00000000" w:rsidRDefault="00000000" w:rsidRPr="00000000" w14:paraId="00000019">
      <w:pPr>
        <w:pStyle w:val="Heading2"/>
        <w:tabs>
          <w:tab w:val="left" w:pos="7088"/>
        </w:tabs>
        <w:spacing w:after="0" w:before="120" w:lineRule="auto"/>
        <w:ind w:left="851" w:hanging="567"/>
        <w:rPr>
          <w:b w:val="1"/>
          <w:vertAlign w:val="baseline"/>
        </w:rPr>
      </w:pPr>
      <w:r w:rsidDel="00000000" w:rsidR="00000000" w:rsidRPr="00000000">
        <w:rPr>
          <w:rtl w:val="0"/>
        </w:rPr>
        <w:t xml:space="preserve">1</w:t>
      </w:r>
      <w:r w:rsidDel="00000000" w:rsidR="00000000" w:rsidRPr="00000000">
        <w:rPr>
          <w:b w:val="1"/>
          <w:vertAlign w:val="baseline"/>
          <w:rtl w:val="0"/>
        </w:rPr>
        <w:t xml:space="preserve">.</w:t>
        <w:tab/>
        <w:t xml:space="preserve">Approval of the agenda and registration of documents</w:t>
      </w:r>
    </w:p>
    <w:p w:rsidR="00000000" w:rsidDel="00000000" w:rsidP="00000000" w:rsidRDefault="00000000" w:rsidRPr="00000000" w14:paraId="0000001A">
      <w:pPr>
        <w:widowControl w:val="1"/>
        <w:spacing w:after="0" w:before="0" w:line="276" w:lineRule="auto"/>
        <w:rPr>
          <w:color w:val="ff0000"/>
        </w:rPr>
      </w:pPr>
      <w:r w:rsidDel="00000000" w:rsidR="00000000" w:rsidRPr="00000000">
        <w:rPr>
          <w:rtl w:val="0"/>
        </w:rPr>
      </w:r>
    </w:p>
    <w:tbl>
      <w:tblPr>
        <w:tblStyle w:val="Table2"/>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B">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C">
            <w:pPr>
              <w:widowControl w:val="1"/>
              <w:spacing w:before="120" w:line="276" w:lineRule="auto"/>
              <w:ind w:left="60" w:right="60" w:firstLine="0"/>
              <w:rPr>
                <w:sz w:val="20"/>
                <w:szCs w:val="20"/>
              </w:rPr>
            </w:pPr>
            <w:r w:rsidDel="00000000" w:rsidR="00000000" w:rsidRPr="00000000">
              <w:rPr>
                <w:sz w:val="20"/>
                <w:szCs w:val="20"/>
                <w:highlight w:val="white"/>
                <w:rtl w:val="0"/>
              </w:rPr>
              <w:t xml:space="preserve">Proposed agenda for SA4 MTSI SWG 30 September 2020 Teleconference on New Study Items</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D">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1E">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F">
            <w:pPr>
              <w:widowControl w:val="1"/>
              <w:spacing w:before="120" w:line="276" w:lineRule="auto"/>
              <w:ind w:left="60" w:right="60" w:firstLine="0"/>
              <w:rPr>
                <w:sz w:val="20"/>
                <w:szCs w:val="20"/>
              </w:rPr>
            </w:pPr>
            <w:r w:rsidDel="00000000" w:rsidR="00000000" w:rsidRPr="00000000">
              <w:rPr>
                <w:sz w:val="20"/>
                <w:szCs w:val="20"/>
                <w:rtl w:val="0"/>
              </w:rPr>
              <w:t xml:space="preserve">1</w:t>
            </w:r>
          </w:p>
        </w:tc>
      </w:tr>
    </w:tbl>
    <w:p w:rsidR="00000000" w:rsidDel="00000000" w:rsidP="00000000" w:rsidRDefault="00000000" w:rsidRPr="00000000" w14:paraId="00000020">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1">
      <w:pPr>
        <w:widowControl w:val="1"/>
        <w:spacing w:after="0" w:before="0" w:line="276" w:lineRule="auto"/>
        <w:rPr>
          <w:color w:val="ff0000"/>
        </w:rPr>
      </w:pPr>
      <w:r w:rsidDel="00000000" w:rsidR="00000000" w:rsidRPr="00000000">
        <w:rPr>
          <w:color w:val="ff0000"/>
          <w:rtl w:val="0"/>
        </w:rPr>
        <w:t xml:space="preserve">The agenda was approved.</w:t>
      </w:r>
      <w:r w:rsidDel="00000000" w:rsidR="00000000" w:rsidRPr="00000000">
        <w:rPr>
          <w:rtl w:val="0"/>
        </w:rPr>
      </w:r>
    </w:p>
    <w:p w:rsidR="00000000" w:rsidDel="00000000" w:rsidP="00000000" w:rsidRDefault="00000000" w:rsidRPr="00000000" w14:paraId="00000022">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r w:rsidDel="00000000" w:rsidR="00000000" w:rsidRPr="00000000">
        <w:rPr>
          <w:rtl w:val="0"/>
        </w:rPr>
        <w:t xml:space="preserve">2.   </w:t>
        <w:tab/>
        <w:t xml:space="preserve">Reports/Liaisons</w:t>
      </w:r>
    </w:p>
    <w:p w:rsidR="00000000" w:rsidDel="00000000" w:rsidP="00000000" w:rsidRDefault="00000000" w:rsidRPr="00000000" w14:paraId="00000023">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   </w:t>
        <w:tab/>
        <w:t xml:space="preserve">Multimedia Telephony Service for IMS (MTSI) SWG</w:t>
      </w:r>
    </w:p>
    <w:p w:rsidR="00000000" w:rsidDel="00000000" w:rsidP="00000000" w:rsidRDefault="00000000" w:rsidRPr="00000000" w14:paraId="00000024">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7.3.</w:t>
        <w:tab/>
        <w:t xml:space="preserve">New WID and SID proposals</w:t>
      </w:r>
    </w:p>
    <w:p w:rsidR="00000000" w:rsidDel="00000000" w:rsidP="00000000" w:rsidRDefault="00000000" w:rsidRPr="00000000" w14:paraId="00000025">
      <w:pPr>
        <w:widowControl w:val="1"/>
        <w:spacing w:after="0" w:before="0" w:line="276" w:lineRule="auto"/>
        <w:rPr>
          <w:color w:val="ff0000"/>
        </w:rPr>
      </w:pPr>
      <w:r w:rsidDel="00000000" w:rsidR="00000000" w:rsidRPr="00000000">
        <w:rPr>
          <w:rtl w:val="0"/>
        </w:rPr>
      </w:r>
    </w:p>
    <w:tbl>
      <w:tblPr>
        <w:tblStyle w:val="Table3"/>
        <w:tblW w:w="9323.28409090909"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160"/>
        <w:gridCol w:w="2010"/>
        <w:gridCol w:w="503.2840909090908"/>
        <w:tblGridChange w:id="0">
          <w:tblGrid>
            <w:gridCol w:w="1650"/>
            <w:gridCol w:w="5160"/>
            <w:gridCol w:w="2010"/>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6">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S4aM200594</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7">
            <w:pPr>
              <w:widowControl w:val="1"/>
              <w:spacing w:before="120" w:line="276" w:lineRule="auto"/>
              <w:ind w:left="60" w:right="60" w:firstLine="0"/>
              <w:rPr>
                <w:sz w:val="20"/>
                <w:szCs w:val="20"/>
              </w:rPr>
            </w:pPr>
            <w:r w:rsidDel="00000000" w:rsidR="00000000" w:rsidRPr="00000000">
              <w:rPr>
                <w:color w:val="312e25"/>
                <w:sz w:val="18"/>
                <w:szCs w:val="18"/>
                <w:rtl w:val="0"/>
              </w:rPr>
              <w:t xml:space="preserve">revision of SID on Media Negotiation Extensions for Super Resolusion</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8">
            <w:pPr>
              <w:widowControl w:val="1"/>
              <w:spacing w:before="120" w:line="276" w:lineRule="auto"/>
              <w:ind w:left="60" w:right="60" w:firstLine="0"/>
              <w:rPr>
                <w:sz w:val="20"/>
                <w:szCs w:val="20"/>
              </w:rPr>
            </w:pPr>
            <w:r w:rsidDel="00000000" w:rsidR="00000000" w:rsidRPr="00000000">
              <w:rPr>
                <w:color w:val="312e25"/>
                <w:sz w:val="18"/>
                <w:szCs w:val="18"/>
                <w:rtl w:val="0"/>
              </w:rPr>
              <w:t xml:space="preserve">HUAWEI TECHNOLOGIES Co. Ltd.</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9">
            <w:pPr>
              <w:widowControl w:val="1"/>
              <w:spacing w:before="120" w:line="276" w:lineRule="auto"/>
              <w:ind w:left="60" w:right="60" w:firstLine="0"/>
              <w:rPr>
                <w:sz w:val="20"/>
                <w:szCs w:val="20"/>
              </w:rPr>
            </w:pPr>
            <w:r w:rsidDel="00000000" w:rsidR="00000000" w:rsidRPr="00000000">
              <w:rPr>
                <w:sz w:val="20"/>
                <w:szCs w:val="20"/>
                <w:rtl w:val="0"/>
              </w:rPr>
              <w:t xml:space="preserve">7.3</w:t>
            </w:r>
          </w:p>
        </w:tc>
      </w:tr>
    </w:tbl>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Discussion paper on proposed SID (“Video Services and Super Resolution”) presented by Teng of Huawei</w:t>
      </w:r>
    </w:p>
    <w:p w:rsidR="00000000" w:rsidDel="00000000" w:rsidP="00000000" w:rsidRDefault="00000000" w:rsidRPr="00000000" w14:paraId="0000002C">
      <w:pPr>
        <w:rPr/>
      </w:pPr>
      <w:r w:rsidDel="00000000" w:rsidR="00000000" w:rsidRPr="00000000">
        <w:rPr>
          <w:rtl w:val="0"/>
        </w:rPr>
        <w:t xml:space="preserve">Discussion:</w:t>
      </w:r>
    </w:p>
    <w:p w:rsidR="00000000" w:rsidDel="00000000" w:rsidP="00000000" w:rsidRDefault="00000000" w:rsidRPr="00000000" w14:paraId="0000002D">
      <w:pPr>
        <w:numPr>
          <w:ilvl w:val="0"/>
          <w:numId w:val="2"/>
        </w:numPr>
        <w:spacing w:after="0" w:afterAutospacing="0"/>
        <w:ind w:left="720" w:hanging="360"/>
        <w:rPr>
          <w:b w:val="0"/>
          <w:sz w:val="22"/>
          <w:szCs w:val="22"/>
        </w:rPr>
      </w:pPr>
      <w:r w:rsidDel="00000000" w:rsidR="00000000" w:rsidRPr="00000000">
        <w:rPr>
          <w:rtl w:val="0"/>
        </w:rPr>
        <w:t xml:space="preserve">Iraj: on the SDP Offer/Answer for video example are you referring to seperresokutioon or regular video?</w:t>
      </w:r>
    </w:p>
    <w:p w:rsidR="00000000" w:rsidDel="00000000" w:rsidP="00000000" w:rsidRDefault="00000000" w:rsidRPr="00000000" w14:paraId="0000002E">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just regular video</w:t>
      </w:r>
    </w:p>
    <w:p w:rsidR="00000000" w:rsidDel="00000000" w:rsidP="00000000" w:rsidRDefault="00000000" w:rsidRPr="00000000" w14:paraId="0000002F">
      <w:pPr>
        <w:numPr>
          <w:ilvl w:val="0"/>
          <w:numId w:val="2"/>
        </w:numPr>
        <w:spacing w:after="0" w:afterAutospacing="0" w:before="0" w:beforeAutospacing="0"/>
        <w:ind w:left="720" w:hanging="360"/>
        <w:rPr>
          <w:b w:val="0"/>
          <w:sz w:val="22"/>
          <w:szCs w:val="22"/>
        </w:rPr>
      </w:pPr>
      <w:r w:rsidDel="00000000" w:rsidR="00000000" w:rsidRPr="00000000">
        <w:rPr>
          <w:rtl w:val="0"/>
        </w:rPr>
        <w:t xml:space="preserve">Iraj: what causes the follow-on SDP nego?</w:t>
      </w:r>
    </w:p>
    <w:p w:rsidR="00000000" w:rsidDel="00000000" w:rsidP="00000000" w:rsidRDefault="00000000" w:rsidRPr="00000000" w14:paraId="00000030">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due to network bandwidth change</w:t>
      </w:r>
    </w:p>
    <w:p w:rsidR="00000000" w:rsidDel="00000000" w:rsidP="00000000" w:rsidRDefault="00000000" w:rsidRPr="00000000" w14:paraId="00000031">
      <w:pPr>
        <w:numPr>
          <w:ilvl w:val="0"/>
          <w:numId w:val="2"/>
        </w:numPr>
        <w:spacing w:after="0" w:afterAutospacing="0" w:before="0" w:beforeAutospacing="0"/>
        <w:ind w:left="720" w:hanging="360"/>
        <w:rPr>
          <w:b w:val="0"/>
          <w:sz w:val="22"/>
          <w:szCs w:val="22"/>
        </w:rPr>
      </w:pPr>
      <w:r w:rsidDel="00000000" w:rsidR="00000000" w:rsidRPr="00000000">
        <w:rPr>
          <w:rtl w:val="0"/>
        </w:rPr>
        <w:t xml:space="preserve">Nik: for 2nd SDP O/A, thinks that receiver wishes to offer two options: one for symmetric or asymmetric to allow client A to choose</w:t>
      </w:r>
    </w:p>
    <w:p w:rsidR="00000000" w:rsidDel="00000000" w:rsidP="00000000" w:rsidRDefault="00000000" w:rsidRPr="00000000" w14:paraId="00000032">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there are two reasons because AS are different for the two directions; the first answer is result of bandwidth has decreased</w:t>
      </w:r>
    </w:p>
    <w:p w:rsidR="00000000" w:rsidDel="00000000" w:rsidP="00000000" w:rsidRDefault="00000000" w:rsidRPr="00000000" w14:paraId="00000033">
      <w:pPr>
        <w:numPr>
          <w:ilvl w:val="0"/>
          <w:numId w:val="2"/>
        </w:numPr>
        <w:spacing w:after="0" w:afterAutospacing="0" w:before="0" w:beforeAutospacing="0"/>
        <w:ind w:left="720" w:hanging="360"/>
        <w:rPr>
          <w:b w:val="0"/>
          <w:sz w:val="22"/>
          <w:szCs w:val="22"/>
        </w:rPr>
      </w:pPr>
      <w:r w:rsidDel="00000000" w:rsidR="00000000" w:rsidRPr="00000000">
        <w:rPr>
          <w:rtl w:val="0"/>
        </w:rPr>
        <w:t xml:space="preserve">Min: on the 2nd offer - is it mandatory? It seems that the 1st Answer already meets the 1st Offer</w:t>
      </w:r>
    </w:p>
    <w:p w:rsidR="00000000" w:rsidDel="00000000" w:rsidP="00000000" w:rsidRDefault="00000000" w:rsidRPr="00000000" w14:paraId="00000034">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Client B doesn’t know which option 320x240 or 272x224 is preferred by client A</w:t>
      </w:r>
    </w:p>
    <w:p w:rsidR="00000000" w:rsidDel="00000000" w:rsidP="00000000" w:rsidRDefault="00000000" w:rsidRPr="00000000" w14:paraId="00000035">
      <w:pPr>
        <w:numPr>
          <w:ilvl w:val="0"/>
          <w:numId w:val="2"/>
        </w:numPr>
        <w:spacing w:after="0" w:afterAutospacing="0" w:before="0" w:beforeAutospacing="0"/>
        <w:ind w:left="720" w:hanging="360"/>
        <w:rPr>
          <w:b w:val="0"/>
          <w:sz w:val="22"/>
          <w:szCs w:val="22"/>
        </w:rPr>
      </w:pPr>
      <w:r w:rsidDel="00000000" w:rsidR="00000000" w:rsidRPr="00000000">
        <w:rPr>
          <w:rtl w:val="0"/>
        </w:rPr>
        <w:t xml:space="preserve">Min: doesn’t understand how super resolution fits here.</w:t>
      </w:r>
    </w:p>
    <w:p w:rsidR="00000000" w:rsidDel="00000000" w:rsidP="00000000" w:rsidRDefault="00000000" w:rsidRPr="00000000" w14:paraId="00000036">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this example is just about normal SDP O/A without involving SR</w:t>
      </w:r>
    </w:p>
    <w:p w:rsidR="00000000" w:rsidDel="00000000" w:rsidP="00000000" w:rsidRDefault="00000000" w:rsidRPr="00000000" w14:paraId="00000037">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client A then responds that it prefers to receive at 272x224 - implies symmetric operation</w:t>
      </w:r>
    </w:p>
    <w:p w:rsidR="00000000" w:rsidDel="00000000" w:rsidP="00000000" w:rsidRDefault="00000000" w:rsidRPr="00000000" w14:paraId="00000038">
      <w:pPr>
        <w:numPr>
          <w:ilvl w:val="0"/>
          <w:numId w:val="2"/>
        </w:numPr>
        <w:spacing w:after="0" w:afterAutospacing="0" w:before="0" w:beforeAutospacing="0"/>
        <w:ind w:left="720" w:hanging="360"/>
        <w:rPr>
          <w:b w:val="0"/>
          <w:sz w:val="22"/>
          <w:szCs w:val="22"/>
        </w:rPr>
      </w:pPr>
      <w:r w:rsidDel="00000000" w:rsidR="00000000" w:rsidRPr="00000000">
        <w:rPr>
          <w:rtl w:val="0"/>
        </w:rPr>
        <w:t xml:space="preserve">Iraj: send for client A maps to receive for client B, so the 1st Answer is to allow client A to choose which of two values supported by Client B to use for its send</w:t>
      </w:r>
    </w:p>
    <w:p w:rsidR="00000000" w:rsidDel="00000000" w:rsidP="00000000" w:rsidRDefault="00000000" w:rsidRPr="00000000" w14:paraId="00000039">
      <w:pPr>
        <w:numPr>
          <w:ilvl w:val="0"/>
          <w:numId w:val="2"/>
        </w:numPr>
        <w:spacing w:after="0" w:afterAutospacing="0" w:before="0" w:beforeAutospacing="0"/>
        <w:ind w:left="720" w:hanging="360"/>
        <w:rPr>
          <w:b w:val="0"/>
          <w:sz w:val="22"/>
          <w:szCs w:val="22"/>
        </w:rPr>
      </w:pPr>
      <w:r w:rsidDel="00000000" w:rsidR="00000000" w:rsidRPr="00000000">
        <w:rPr>
          <w:rtl w:val="0"/>
        </w:rPr>
        <w:t xml:space="preserve">Min: thinks that 2nd round SDP Offer is not necessary</w:t>
      </w:r>
    </w:p>
    <w:p w:rsidR="00000000" w:rsidDel="00000000" w:rsidP="00000000" w:rsidRDefault="00000000" w:rsidRPr="00000000" w14:paraId="0000003A">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agree that 2nd Round is not necessary is replaced by super resolution</w:t>
      </w:r>
    </w:p>
    <w:p w:rsidR="00000000" w:rsidDel="00000000" w:rsidP="00000000" w:rsidRDefault="00000000" w:rsidRPr="00000000" w14:paraId="0000003B">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believes that 2nd round is necessary according to TS 26.114 for symmetric communication</w:t>
      </w:r>
    </w:p>
    <w:p w:rsidR="00000000" w:rsidDel="00000000" w:rsidP="00000000" w:rsidRDefault="00000000" w:rsidRPr="00000000" w14:paraId="0000003C">
      <w:pPr>
        <w:numPr>
          <w:ilvl w:val="0"/>
          <w:numId w:val="2"/>
        </w:numPr>
        <w:spacing w:after="0" w:afterAutospacing="0" w:before="0" w:beforeAutospacing="0"/>
        <w:ind w:left="720" w:hanging="360"/>
        <w:rPr>
          <w:b w:val="0"/>
          <w:sz w:val="22"/>
          <w:szCs w:val="22"/>
        </w:rPr>
      </w:pPr>
      <w:r w:rsidDel="00000000" w:rsidR="00000000" w:rsidRPr="00000000">
        <w:rPr>
          <w:rtl w:val="0"/>
        </w:rPr>
        <w:t xml:space="preserve">Timo: understands that should 1st SDP Answer from client B only indicates single option, then 2nd SDP offer would be unnecessary</w:t>
      </w:r>
    </w:p>
    <w:p w:rsidR="00000000" w:rsidDel="00000000" w:rsidP="00000000" w:rsidRDefault="00000000" w:rsidRPr="00000000" w14:paraId="0000003D">
      <w:pPr>
        <w:numPr>
          <w:ilvl w:val="0"/>
          <w:numId w:val="2"/>
        </w:numPr>
        <w:spacing w:after="0" w:afterAutospacing="0" w:before="0" w:beforeAutospacing="0"/>
        <w:ind w:left="720" w:hanging="360"/>
        <w:rPr>
          <w:b w:val="0"/>
          <w:sz w:val="22"/>
          <w:szCs w:val="22"/>
        </w:rPr>
      </w:pPr>
      <w:r w:rsidDel="00000000" w:rsidR="00000000" w:rsidRPr="00000000">
        <w:rPr>
          <w:rtl w:val="0"/>
        </w:rPr>
        <w:t xml:space="preserve">Min: spec actually indicates 2nd SDP offer is optional</w:t>
      </w:r>
    </w:p>
    <w:p w:rsidR="00000000" w:rsidDel="00000000" w:rsidP="00000000" w:rsidRDefault="00000000" w:rsidRPr="00000000" w14:paraId="0000003E">
      <w:pPr>
        <w:numPr>
          <w:ilvl w:val="0"/>
          <w:numId w:val="2"/>
        </w:numPr>
        <w:spacing w:after="0" w:afterAutospacing="0" w:before="0" w:beforeAutospacing="0"/>
        <w:ind w:left="720" w:hanging="360"/>
        <w:rPr>
          <w:b w:val="0"/>
          <w:sz w:val="22"/>
          <w:szCs w:val="22"/>
        </w:rPr>
      </w:pPr>
      <w:r w:rsidDel="00000000" w:rsidR="00000000" w:rsidRPr="00000000">
        <w:rPr>
          <w:rtl w:val="0"/>
        </w:rPr>
        <w:t xml:space="preserve">Min: SPS/PPS via inband is common practice for video rate adaptation</w:t>
      </w:r>
    </w:p>
    <w:p w:rsidR="00000000" w:rsidDel="00000000" w:rsidP="00000000" w:rsidRDefault="00000000" w:rsidRPr="00000000" w14:paraId="0000003F">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agrees using SPS for dynamic adaptation is common, but thinks negotiation brings some advantages; this offers opportunity for super resolution</w:t>
      </w:r>
    </w:p>
    <w:p w:rsidR="00000000" w:rsidDel="00000000" w:rsidP="00000000" w:rsidRDefault="00000000" w:rsidRPr="00000000" w14:paraId="00000040">
      <w:pPr>
        <w:numPr>
          <w:ilvl w:val="0"/>
          <w:numId w:val="2"/>
        </w:numPr>
        <w:spacing w:after="0" w:afterAutospacing="0" w:before="0" w:beforeAutospacing="0"/>
        <w:ind w:left="720" w:hanging="360"/>
        <w:rPr>
          <w:b w:val="0"/>
          <w:sz w:val="22"/>
          <w:szCs w:val="22"/>
        </w:rPr>
      </w:pPr>
      <w:r w:rsidDel="00000000" w:rsidR="00000000" w:rsidRPr="00000000">
        <w:rPr>
          <w:rtl w:val="0"/>
        </w:rPr>
        <w:t xml:space="preserve">Min: at sending side, it always employs SPS/PPS before RTP stream; if will modify resolution during call, need anyways to send SPS/PPS; just thinks 2nd round of SDP nego is not needed due to use of SPS/PPS. Are you saying due to mobility bitrate xxxxx?</w:t>
      </w:r>
    </w:p>
    <w:p w:rsidR="00000000" w:rsidDel="00000000" w:rsidP="00000000" w:rsidRDefault="00000000" w:rsidRPr="00000000" w14:paraId="00000041">
      <w:pPr>
        <w:numPr>
          <w:ilvl w:val="0"/>
          <w:numId w:val="2"/>
        </w:numPr>
        <w:spacing w:after="0" w:afterAutospacing="0" w:before="0" w:beforeAutospacing="0"/>
        <w:ind w:left="720" w:hanging="360"/>
        <w:rPr>
          <w:b w:val="0"/>
          <w:sz w:val="22"/>
          <w:szCs w:val="22"/>
        </w:rPr>
      </w:pPr>
      <w:r w:rsidDel="00000000" w:rsidR="00000000" w:rsidRPr="00000000">
        <w:rPr>
          <w:rtl w:val="0"/>
        </w:rPr>
        <w:t xml:space="preserve">Nik: seems Teng’s point is that SPS/PPS is not best suited for dynamic changes</w:t>
      </w:r>
    </w:p>
    <w:p w:rsidR="00000000" w:rsidDel="00000000" w:rsidP="00000000" w:rsidRDefault="00000000" w:rsidRPr="00000000" w14:paraId="00000042">
      <w:pPr>
        <w:numPr>
          <w:ilvl w:val="0"/>
          <w:numId w:val="2"/>
        </w:numPr>
        <w:spacing w:after="0" w:afterAutospacing="0" w:before="0" w:beforeAutospacing="0"/>
        <w:ind w:left="720" w:hanging="360"/>
        <w:rPr>
          <w:b w:val="0"/>
          <w:sz w:val="22"/>
          <w:szCs w:val="22"/>
        </w:rPr>
      </w:pPr>
      <w:r w:rsidDel="00000000" w:rsidR="00000000" w:rsidRPr="00000000">
        <w:rPr>
          <w:rtl w:val="0"/>
        </w:rPr>
        <w:t xml:space="preserve">Nik: trying to understand Editor’s Note 1</w:t>
      </w:r>
    </w:p>
    <w:p w:rsidR="00000000" w:rsidDel="00000000" w:rsidP="00000000" w:rsidRDefault="00000000" w:rsidRPr="00000000" w14:paraId="00000043">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dynamic changes, cannot known that a-priori in the SDP negotiations; only can be read via media stream signaling during decoding</w:t>
      </w:r>
    </w:p>
    <w:p w:rsidR="00000000" w:rsidDel="00000000" w:rsidP="00000000" w:rsidRDefault="00000000" w:rsidRPr="00000000" w14:paraId="00000044">
      <w:pPr>
        <w:numPr>
          <w:ilvl w:val="0"/>
          <w:numId w:val="2"/>
        </w:numPr>
        <w:spacing w:after="0" w:afterAutospacing="0" w:before="0" w:beforeAutospacing="0"/>
        <w:ind w:left="720" w:hanging="360"/>
        <w:rPr>
          <w:b w:val="0"/>
          <w:sz w:val="22"/>
          <w:szCs w:val="22"/>
        </w:rPr>
      </w:pPr>
      <w:r w:rsidDel="00000000" w:rsidR="00000000" w:rsidRPr="00000000">
        <w:rPr>
          <w:rtl w:val="0"/>
        </w:rPr>
        <w:t xml:space="preserve">Nik: still doesn’t understand what causes the problems due to dynamic changes</w:t>
      </w:r>
    </w:p>
    <w:p w:rsidR="00000000" w:rsidDel="00000000" w:rsidP="00000000" w:rsidRDefault="00000000" w:rsidRPr="00000000" w14:paraId="00000045">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point is that SPS/PPS is not optimum to the bandwidth management.</w:t>
      </w:r>
    </w:p>
    <w:p w:rsidR="00000000" w:rsidDel="00000000" w:rsidP="00000000" w:rsidRDefault="00000000" w:rsidRPr="00000000" w14:paraId="00000046">
      <w:pPr>
        <w:numPr>
          <w:ilvl w:val="0"/>
          <w:numId w:val="2"/>
        </w:numPr>
        <w:spacing w:after="0" w:afterAutospacing="0" w:before="0" w:beforeAutospacing="0"/>
        <w:ind w:left="720" w:hanging="360"/>
        <w:rPr>
          <w:b w:val="0"/>
          <w:sz w:val="22"/>
          <w:szCs w:val="22"/>
        </w:rPr>
      </w:pPr>
      <w:r w:rsidDel="00000000" w:rsidR="00000000" w:rsidRPr="00000000">
        <w:rPr>
          <w:rtl w:val="0"/>
        </w:rPr>
        <w:t xml:space="preserve">Nik: So when using SPS/PPS, there are distortion and resource allocation problems, but in super resolution why do not have these problems?</w:t>
      </w:r>
    </w:p>
    <w:p w:rsidR="00000000" w:rsidDel="00000000" w:rsidP="00000000" w:rsidRDefault="00000000" w:rsidRPr="00000000" w14:paraId="00000047">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in SDP negotiation, when a bitrate agreed, then the resources can be allocated and super resolution will take the quality.</w:t>
      </w:r>
    </w:p>
    <w:p w:rsidR="00000000" w:rsidDel="00000000" w:rsidP="00000000" w:rsidRDefault="00000000" w:rsidRPr="00000000" w14:paraId="00000048">
      <w:pPr>
        <w:numPr>
          <w:ilvl w:val="0"/>
          <w:numId w:val="2"/>
        </w:numPr>
        <w:spacing w:after="0" w:afterAutospacing="0" w:before="0" w:beforeAutospacing="0"/>
        <w:ind w:left="720" w:hanging="360"/>
        <w:rPr>
          <w:b w:val="0"/>
          <w:sz w:val="22"/>
          <w:szCs w:val="22"/>
        </w:rPr>
      </w:pPr>
      <w:r w:rsidDel="00000000" w:rsidR="00000000" w:rsidRPr="00000000">
        <w:rPr>
          <w:rtl w:val="0"/>
        </w:rPr>
        <w:t xml:space="preserve">Nik: won’t in super resolution the uplink bitrate changes dynamically?</w:t>
      </w:r>
    </w:p>
    <w:p w:rsidR="00000000" w:rsidDel="00000000" w:rsidP="00000000" w:rsidRDefault="00000000" w:rsidRPr="00000000" w14:paraId="00000049">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we just want to emphasize that negotiation brings these benefits.</w:t>
      </w:r>
    </w:p>
    <w:p w:rsidR="00000000" w:rsidDel="00000000" w:rsidP="00000000" w:rsidRDefault="00000000" w:rsidRPr="00000000" w14:paraId="0000004A">
      <w:pPr>
        <w:numPr>
          <w:ilvl w:val="0"/>
          <w:numId w:val="2"/>
        </w:numPr>
        <w:spacing w:after="0" w:afterAutospacing="0" w:before="0" w:beforeAutospacing="0"/>
        <w:ind w:left="720" w:hanging="360"/>
        <w:rPr>
          <w:b w:val="0"/>
          <w:sz w:val="22"/>
          <w:szCs w:val="22"/>
        </w:rPr>
      </w:pPr>
      <w:r w:rsidDel="00000000" w:rsidR="00000000" w:rsidRPr="00000000">
        <w:rPr>
          <w:rtl w:val="0"/>
        </w:rPr>
        <w:t xml:space="preserve">Iraj: why would one side need to know about SR capability of other side?</w:t>
      </w:r>
    </w:p>
    <w:p w:rsidR="00000000" w:rsidDel="00000000" w:rsidP="00000000" w:rsidRDefault="00000000" w:rsidRPr="00000000" w14:paraId="0000004B">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client A knows it is SR capable - but doesn’t know if remote client is SR capable</w:t>
      </w:r>
    </w:p>
    <w:p w:rsidR="00000000" w:rsidDel="00000000" w:rsidP="00000000" w:rsidRDefault="00000000" w:rsidRPr="00000000" w14:paraId="0000004C">
      <w:pPr>
        <w:numPr>
          <w:ilvl w:val="0"/>
          <w:numId w:val="2"/>
        </w:numPr>
        <w:spacing w:after="0" w:afterAutospacing="0" w:before="0" w:beforeAutospacing="0"/>
        <w:ind w:left="720" w:hanging="360"/>
        <w:rPr>
          <w:b w:val="0"/>
          <w:sz w:val="22"/>
          <w:szCs w:val="22"/>
        </w:rPr>
      </w:pPr>
      <w:r w:rsidDel="00000000" w:rsidR="00000000" w:rsidRPr="00000000">
        <w:rPr>
          <w:rtl w:val="0"/>
        </w:rPr>
        <w:t xml:space="preserve">Iraj: but why should it need to? client A can just assume client B receives at low resolution</w:t>
      </w:r>
    </w:p>
    <w:p w:rsidR="00000000" w:rsidDel="00000000" w:rsidP="00000000" w:rsidRDefault="00000000" w:rsidRPr="00000000" w14:paraId="0000004D">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send both directions at low resolution, but client with SR capability can get better quality; however if knows other side is SR capable, then can send low resolution and let B do the up-scaling</w:t>
      </w:r>
    </w:p>
    <w:p w:rsidR="00000000" w:rsidDel="00000000" w:rsidP="00000000" w:rsidRDefault="00000000" w:rsidRPr="00000000" w14:paraId="0000004E">
      <w:pPr>
        <w:numPr>
          <w:ilvl w:val="0"/>
          <w:numId w:val="2"/>
        </w:numPr>
        <w:spacing w:after="0" w:afterAutospacing="0" w:before="0" w:beforeAutospacing="0"/>
        <w:ind w:left="720" w:hanging="360"/>
        <w:rPr>
          <w:b w:val="0"/>
          <w:sz w:val="22"/>
          <w:szCs w:val="22"/>
        </w:rPr>
      </w:pPr>
      <w:r w:rsidDel="00000000" w:rsidR="00000000" w:rsidRPr="00000000">
        <w:rPr>
          <w:rtl w:val="0"/>
        </w:rPr>
        <w:t xml:space="preserve">Nik: if A has SR and B does not; B just sends for whatever indicates ?</w:t>
      </w:r>
    </w:p>
    <w:p w:rsidR="00000000" w:rsidDel="00000000" w:rsidP="00000000" w:rsidRDefault="00000000" w:rsidRPr="00000000" w14:paraId="0000004F">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knowledge that remote side is SR capable, then dynamic network degradation would allow local side to send lower than otherwise</w:t>
      </w:r>
    </w:p>
    <w:p w:rsidR="00000000" w:rsidDel="00000000" w:rsidP="00000000" w:rsidRDefault="00000000" w:rsidRPr="00000000" w14:paraId="00000050">
      <w:pPr>
        <w:numPr>
          <w:ilvl w:val="0"/>
          <w:numId w:val="2"/>
        </w:numPr>
        <w:spacing w:after="0" w:afterAutospacing="0" w:before="0" w:beforeAutospacing="0"/>
        <w:ind w:left="720" w:hanging="360"/>
        <w:rPr>
          <w:b w:val="0"/>
          <w:sz w:val="22"/>
          <w:szCs w:val="22"/>
        </w:rPr>
      </w:pPr>
      <w:r w:rsidDel="00000000" w:rsidR="00000000" w:rsidRPr="00000000">
        <w:rPr>
          <w:rtl w:val="0"/>
        </w:rPr>
        <w:t xml:space="preserve">Charles: does it mean that if the sender knows that the receiver has super resolution capability, allows that the sender to send a lower resolution? </w:t>
      </w:r>
    </w:p>
    <w:p w:rsidR="00000000" w:rsidDel="00000000" w:rsidP="00000000" w:rsidRDefault="00000000" w:rsidRPr="00000000" w14:paraId="00000051">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Yes that’s the idea.</w:t>
      </w:r>
    </w:p>
    <w:p w:rsidR="00000000" w:rsidDel="00000000" w:rsidP="00000000" w:rsidRDefault="00000000" w:rsidRPr="00000000" w14:paraId="00000052">
      <w:pPr>
        <w:numPr>
          <w:ilvl w:val="0"/>
          <w:numId w:val="2"/>
        </w:numPr>
        <w:spacing w:after="0" w:afterAutospacing="0" w:before="0" w:beforeAutospacing="0"/>
        <w:ind w:left="720" w:hanging="360"/>
        <w:rPr>
          <w:b w:val="0"/>
          <w:sz w:val="22"/>
          <w:szCs w:val="22"/>
        </w:rPr>
      </w:pPr>
      <w:r w:rsidDel="00000000" w:rsidR="00000000" w:rsidRPr="00000000">
        <w:rPr>
          <w:rtl w:val="0"/>
        </w:rPr>
        <w:t xml:space="preserve">Charles: I don’t know how it works in SDP signaling.</w:t>
      </w:r>
    </w:p>
    <w:p w:rsidR="00000000" w:rsidDel="00000000" w:rsidP="00000000" w:rsidRDefault="00000000" w:rsidRPr="00000000" w14:paraId="00000053">
      <w:pPr>
        <w:numPr>
          <w:ilvl w:val="0"/>
          <w:numId w:val="2"/>
        </w:numPr>
        <w:spacing w:after="0" w:afterAutospacing="0" w:before="0" w:beforeAutospacing="0"/>
        <w:ind w:left="720" w:hanging="360"/>
        <w:rPr>
          <w:b w:val="0"/>
          <w:sz w:val="22"/>
          <w:szCs w:val="22"/>
        </w:rPr>
      </w:pPr>
      <w:r w:rsidDel="00000000" w:rsidR="00000000" w:rsidRPr="00000000">
        <w:rPr>
          <w:rtl w:val="0"/>
        </w:rPr>
        <w:t xml:space="preserve">Iraj: SR has not been used yet in RT applications - does it actually work?</w:t>
      </w:r>
    </w:p>
    <w:p w:rsidR="00000000" w:rsidDel="00000000" w:rsidP="00000000" w:rsidRDefault="00000000" w:rsidRPr="00000000" w14:paraId="00000054">
      <w:pPr>
        <w:numPr>
          <w:ilvl w:val="0"/>
          <w:numId w:val="2"/>
        </w:numPr>
        <w:spacing w:after="0" w:afterAutospacing="0" w:before="0" w:beforeAutospacing="0"/>
        <w:ind w:left="720" w:hanging="360"/>
        <w:rPr>
          <w:b w:val="0"/>
          <w:sz w:val="22"/>
          <w:szCs w:val="22"/>
        </w:rPr>
      </w:pPr>
      <w:r w:rsidDel="00000000" w:rsidR="00000000" w:rsidRPr="00000000">
        <w:rPr>
          <w:rtl w:val="0"/>
        </w:rPr>
        <w:t xml:space="preserve">Teng: this is something we want to investigate</w:t>
      </w:r>
    </w:p>
    <w:p w:rsidR="00000000" w:rsidDel="00000000" w:rsidP="00000000" w:rsidRDefault="00000000" w:rsidRPr="00000000" w14:paraId="00000055">
      <w:pPr>
        <w:numPr>
          <w:ilvl w:val="0"/>
          <w:numId w:val="2"/>
        </w:numPr>
        <w:spacing w:after="0" w:afterAutospacing="0" w:before="0" w:beforeAutospacing="0"/>
        <w:ind w:left="720" w:hanging="360"/>
        <w:rPr>
          <w:b w:val="0"/>
          <w:sz w:val="22"/>
          <w:szCs w:val="22"/>
        </w:rPr>
      </w:pPr>
      <w:r w:rsidDel="00000000" w:rsidR="00000000" w:rsidRPr="00000000">
        <w:rPr>
          <w:rtl w:val="0"/>
        </w:rPr>
        <w:t xml:space="preserve">Nik: question of placing such capability in UE vs in network</w:t>
      </w:r>
    </w:p>
    <w:p w:rsidR="00000000" w:rsidDel="00000000" w:rsidP="00000000" w:rsidRDefault="00000000" w:rsidRPr="00000000" w14:paraId="00000056">
      <w:pPr>
        <w:numPr>
          <w:ilvl w:val="0"/>
          <w:numId w:val="2"/>
        </w:numPr>
        <w:spacing w:after="0" w:afterAutospacing="0" w:before="0" w:beforeAutospacing="0"/>
        <w:ind w:left="720" w:hanging="360"/>
        <w:rPr>
          <w:b w:val="0"/>
          <w:sz w:val="22"/>
          <w:szCs w:val="22"/>
        </w:rPr>
      </w:pPr>
      <w:r w:rsidDel="00000000" w:rsidR="00000000" w:rsidRPr="00000000">
        <w:rPr>
          <w:rtl w:val="0"/>
        </w:rPr>
        <w:t xml:space="preserve">Iraj: part of this is tied to complexity of SR algorithm and whether can be done in RT with device capabilities; usability study to demonstrate it works in RT is important</w:t>
      </w:r>
    </w:p>
    <w:p w:rsidR="00000000" w:rsidDel="00000000" w:rsidP="00000000" w:rsidRDefault="00000000" w:rsidRPr="00000000" w14:paraId="00000057">
      <w:pPr>
        <w:numPr>
          <w:ilvl w:val="0"/>
          <w:numId w:val="2"/>
        </w:numPr>
        <w:spacing w:after="0" w:afterAutospacing="0" w:before="0" w:beforeAutospacing="0"/>
        <w:ind w:left="720" w:hanging="360"/>
        <w:rPr>
          <w:b w:val="0"/>
          <w:sz w:val="22"/>
          <w:szCs w:val="22"/>
        </w:rPr>
      </w:pPr>
      <w:r w:rsidDel="00000000" w:rsidR="00000000" w:rsidRPr="00000000">
        <w:rPr>
          <w:rtl w:val="0"/>
        </w:rPr>
        <w:t xml:space="preserve">Nik: question is whether you need complicated function in network vs. simpler function in device</w:t>
      </w:r>
    </w:p>
    <w:p w:rsidR="00000000" w:rsidDel="00000000" w:rsidP="00000000" w:rsidRDefault="00000000" w:rsidRPr="00000000" w14:paraId="00000058">
      <w:pPr>
        <w:numPr>
          <w:ilvl w:val="0"/>
          <w:numId w:val="2"/>
        </w:numPr>
        <w:spacing w:before="0" w:beforeAutospacing="0"/>
        <w:ind w:left="720" w:hanging="360"/>
        <w:rPr>
          <w:b w:val="0"/>
          <w:sz w:val="22"/>
          <w:szCs w:val="22"/>
        </w:rPr>
      </w:pPr>
      <w:r w:rsidDel="00000000" w:rsidR="00000000" w:rsidRPr="00000000">
        <w:rPr>
          <w:rtl w:val="0"/>
        </w:rPr>
        <w:t xml:space="preserve">Teng: AI chips is typically used for this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Teng then reviewed the revised SID</w:t>
      </w:r>
    </w:p>
    <w:p w:rsidR="00000000" w:rsidDel="00000000" w:rsidP="00000000" w:rsidRDefault="00000000" w:rsidRPr="00000000" w14:paraId="0000005B">
      <w:pPr>
        <w:rPr/>
      </w:pPr>
      <w:r w:rsidDel="00000000" w:rsidR="00000000" w:rsidRPr="00000000">
        <w:rPr>
          <w:rtl w:val="0"/>
        </w:rPr>
        <w:t xml:space="preserve">Igor: the discussion document talks more on technology. I would prefer to have a general study item on the bandwidth variation rather than doing a specific solution like super resolution. For instance, fine granular change of quantization step may help achieve better quality than super resolution. The general problem then is adaptation to bandwidth variation. The 2nd question is  about whether the standardization is on signaling or also the description of the super resolution algorithm?</w:t>
      </w:r>
    </w:p>
    <w:p w:rsidR="00000000" w:rsidDel="00000000" w:rsidP="00000000" w:rsidRDefault="00000000" w:rsidRPr="00000000" w14:paraId="0000005C">
      <w:pPr>
        <w:rPr/>
      </w:pPr>
      <w:r w:rsidDel="00000000" w:rsidR="00000000" w:rsidRPr="00000000">
        <w:rPr>
          <w:rtl w:val="0"/>
        </w:rPr>
        <w:t xml:space="preserve">Teng: We want to focus on the super resolution approach in this SI. The bitrate adaptation still would be there along with the super resolution. On the  2nd question, we think the only required changes is SDP signaling, but SI may come with a different answer. So that is part of the SI. But most likely for AI algorithms, you don’t need to define the algorithm.</w:t>
      </w:r>
    </w:p>
    <w:p w:rsidR="00000000" w:rsidDel="00000000" w:rsidP="00000000" w:rsidRDefault="00000000" w:rsidRPr="00000000" w14:paraId="0000005D">
      <w:pPr>
        <w:rPr/>
      </w:pPr>
      <w:r w:rsidDel="00000000" w:rsidR="00000000" w:rsidRPr="00000000">
        <w:rPr>
          <w:rtl w:val="0"/>
        </w:rPr>
        <w:t xml:space="preserve">Igor: then only standardize signaling?</w:t>
      </w:r>
    </w:p>
    <w:p w:rsidR="00000000" w:rsidDel="00000000" w:rsidP="00000000" w:rsidRDefault="00000000" w:rsidRPr="00000000" w14:paraId="0000005E">
      <w:pPr>
        <w:rPr/>
      </w:pPr>
      <w:r w:rsidDel="00000000" w:rsidR="00000000" w:rsidRPr="00000000">
        <w:rPr>
          <w:rtl w:val="0"/>
        </w:rPr>
        <w:t xml:space="preserve">Teng: Yes.</w:t>
      </w:r>
    </w:p>
    <w:p w:rsidR="00000000" w:rsidDel="00000000" w:rsidP="00000000" w:rsidRDefault="00000000" w:rsidRPr="00000000" w14:paraId="0000005F">
      <w:pPr>
        <w:rPr/>
      </w:pPr>
      <w:r w:rsidDel="00000000" w:rsidR="00000000" w:rsidRPr="00000000">
        <w:rPr>
          <w:rtl w:val="0"/>
        </w:rPr>
        <w:t xml:space="preserve">Nik: I suggest adding an objective on the evaluating the benefits of super resolution in real-time services in the network entities.</w:t>
      </w:r>
    </w:p>
    <w:p w:rsidR="00000000" w:rsidDel="00000000" w:rsidP="00000000" w:rsidRDefault="00000000" w:rsidRPr="00000000" w14:paraId="00000060">
      <w:pPr>
        <w:rPr/>
      </w:pPr>
      <w:r w:rsidDel="00000000" w:rsidR="00000000" w:rsidRPr="00000000">
        <w:rPr>
          <w:rtl w:val="0"/>
        </w:rPr>
        <w:t xml:space="preserve">Min: I also share the same thought that we need to show the benefit of super res. for the real-time services first.</w:t>
      </w:r>
    </w:p>
    <w:p w:rsidR="00000000" w:rsidDel="00000000" w:rsidP="00000000" w:rsidRDefault="00000000" w:rsidRPr="00000000" w14:paraId="00000061">
      <w:pPr>
        <w:rPr/>
      </w:pPr>
      <w:r w:rsidDel="00000000" w:rsidR="00000000" w:rsidRPr="00000000">
        <w:rPr>
          <w:rtl w:val="0"/>
        </w:rPr>
        <w:t xml:space="preserve">Nik: We need at least 4 companies to support. So I suggest talking to other participants offline to gain more support and we can re-discuss when there are enough companies.</w:t>
      </w:r>
    </w:p>
    <w:p w:rsidR="00000000" w:rsidDel="00000000" w:rsidP="00000000" w:rsidRDefault="00000000" w:rsidRPr="00000000" w14:paraId="00000062">
      <w:pPr>
        <w:rPr/>
      </w:pPr>
      <w:r w:rsidDel="00000000" w:rsidR="00000000" w:rsidRPr="00000000">
        <w:rPr>
          <w:rtl w:val="0"/>
        </w:rPr>
        <w:t xml:space="preserve">The documents were noted.</w:t>
      </w:r>
    </w:p>
    <w:p w:rsidR="00000000" w:rsidDel="00000000" w:rsidP="00000000" w:rsidRDefault="00000000" w:rsidRPr="00000000" w14:paraId="00000063">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bookmarkStart w:colFirst="0" w:colLast="0" w:name="_a01a0mfuo4m0" w:id="2"/>
      <w:bookmarkEnd w:id="2"/>
      <w:r w:rsidDel="00000000" w:rsidR="00000000" w:rsidRPr="00000000">
        <w:rPr>
          <w:rtl w:val="0"/>
        </w:rPr>
      </w:r>
    </w:p>
    <w:p w:rsidR="00000000" w:rsidDel="00000000" w:rsidP="00000000" w:rsidRDefault="00000000" w:rsidRPr="00000000" w14:paraId="00000064">
      <w:pPr>
        <w:pStyle w:val="Heading2"/>
        <w:tabs>
          <w:tab w:val="left" w:pos="709"/>
          <w:tab w:val="left" w:pos="7200"/>
        </w:tabs>
        <w:rPr/>
      </w:pPr>
      <w:bookmarkStart w:colFirst="0" w:colLast="0" w:name="_97mcoowj0kmn" w:id="3"/>
      <w:bookmarkEnd w:id="3"/>
      <w:r w:rsidDel="00000000" w:rsidR="00000000" w:rsidRPr="00000000">
        <w:rPr>
          <w:rtl w:val="0"/>
        </w:rPr>
        <w:t xml:space="preserve">10. </w:t>
        <w:tab/>
        <w:t xml:space="preserve">Any other topic of discussion                                            </w:t>
      </w:r>
    </w:p>
    <w:p w:rsidR="00000000" w:rsidDel="00000000" w:rsidP="00000000" w:rsidRDefault="00000000" w:rsidRPr="00000000" w14:paraId="00000065">
      <w:pPr>
        <w:pStyle w:val="Heading2"/>
        <w:tabs>
          <w:tab w:val="left" w:pos="709"/>
          <w:tab w:val="left" w:pos="7200"/>
        </w:tabs>
        <w:rPr/>
      </w:pPr>
      <w:bookmarkStart w:colFirst="0" w:colLast="0" w:name="_gj7oy0er1umd" w:id="4"/>
      <w:bookmarkEnd w:id="4"/>
      <w:r w:rsidDel="00000000" w:rsidR="00000000" w:rsidRPr="00000000">
        <w:rPr>
          <w:rtl w:val="0"/>
        </w:rPr>
        <w:t xml:space="preserve">11. </w:t>
        <w:tab/>
        <w:t xml:space="preserve">Close of the session</w:t>
      </w:r>
    </w:p>
    <w:p w:rsidR="00000000" w:rsidDel="00000000" w:rsidP="00000000" w:rsidRDefault="00000000" w:rsidRPr="00000000" w14:paraId="00000066">
      <w:pPr>
        <w:tabs>
          <w:tab w:val="left" w:pos="709"/>
          <w:tab w:val="left" w:pos="7200"/>
        </w:tabs>
        <w:rPr/>
      </w:pPr>
      <w:r w:rsidDel="00000000" w:rsidR="00000000" w:rsidRPr="00000000">
        <w:rPr>
          <w:rtl w:val="0"/>
        </w:rPr>
      </w:r>
    </w:p>
    <w:p w:rsidR="00000000" w:rsidDel="00000000" w:rsidP="00000000" w:rsidRDefault="00000000" w:rsidRPr="00000000" w14:paraId="00000067">
      <w:pPr>
        <w:tabs>
          <w:tab w:val="left" w:pos="709"/>
          <w:tab w:val="left" w:pos="7200"/>
        </w:tabs>
        <w:rPr/>
      </w:pPr>
      <w:r w:rsidDel="00000000" w:rsidR="00000000" w:rsidRPr="00000000">
        <w:rPr>
          <w:rtl w:val="0"/>
        </w:rPr>
        <w:t xml:space="preserve">Call was closed at 8:08 CEST. </w:t>
      </w:r>
    </w:p>
    <w:p w:rsidR="00000000" w:rsidDel="00000000" w:rsidP="00000000" w:rsidRDefault="00000000" w:rsidRPr="00000000" w14:paraId="00000068">
      <w:pPr>
        <w:tabs>
          <w:tab w:val="left" w:pos="709"/>
          <w:tab w:val="left" w:pos="7200"/>
        </w:tabs>
        <w:rPr/>
      </w:pPr>
      <w:r w:rsidDel="00000000" w:rsidR="00000000" w:rsidRPr="00000000">
        <w:rPr>
          <w:rtl w:val="0"/>
        </w:rPr>
      </w:r>
    </w:p>
    <w:p w:rsidR="00000000" w:rsidDel="00000000" w:rsidP="00000000" w:rsidRDefault="00000000" w:rsidRPr="00000000" w14:paraId="00000069">
      <w:pPr>
        <w:widowControl w:val="1"/>
        <w:spacing w:after="0" w:before="120" w:line="276" w:lineRule="auto"/>
        <w:rPr>
          <w:sz w:val="24"/>
          <w:szCs w:val="24"/>
          <w:u w:val="single"/>
          <w:vertAlign w:val="baseline"/>
        </w:rPr>
      </w:pPr>
      <w:r w:rsidDel="00000000" w:rsidR="00000000" w:rsidRPr="00000000">
        <w:rPr>
          <w:sz w:val="24"/>
          <w:szCs w:val="24"/>
          <w:u w:val="single"/>
          <w:vertAlign w:val="baseline"/>
          <w:rtl w:val="0"/>
        </w:rPr>
        <w:t xml:space="preserve">List of Annexes:</w:t>
      </w:r>
    </w:p>
    <w:p w:rsidR="00000000" w:rsidDel="00000000" w:rsidP="00000000" w:rsidRDefault="00000000" w:rsidRPr="00000000" w14:paraId="0000006A">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6B">
      <w:pPr>
        <w:widowControl w:val="1"/>
        <w:spacing w:after="0" w:before="120" w:line="276" w:lineRule="auto"/>
        <w:rPr>
          <w:sz w:val="24"/>
          <w:szCs w:val="24"/>
          <w:vertAlign w:val="baseline"/>
        </w:rPr>
      </w:pPr>
      <w:bookmarkStart w:colFirst="0" w:colLast="0" w:name="_35nkun2" w:id="5"/>
      <w:bookmarkEnd w:id="5"/>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6C">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6D">
      <w:pPr>
        <w:widowControl w:val="1"/>
        <w:spacing w:after="0" w:before="120" w:line="276" w:lineRule="auto"/>
        <w:rPr>
          <w:sz w:val="24"/>
          <w:szCs w:val="24"/>
          <w:vertAlign w:val="baseline"/>
        </w:rPr>
      </w:pPr>
      <w:bookmarkStart w:colFirst="0" w:colLast="0" w:name="_1ksv4uv" w:id="6"/>
      <w:bookmarkEnd w:id="6"/>
      <w:r w:rsidDel="00000000" w:rsidR="00000000" w:rsidRPr="00000000">
        <w:rPr>
          <w:rtl w:val="0"/>
        </w:rPr>
      </w:r>
    </w:p>
    <w:p w:rsidR="00000000" w:rsidDel="00000000" w:rsidP="00000000" w:rsidRDefault="00000000" w:rsidRPr="00000000" w14:paraId="0000006E">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6F">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70">
      <w:pPr>
        <w:spacing w:line="261.8181818181818" w:lineRule="auto"/>
        <w:ind w:left="0" w:firstLine="0"/>
        <w:rPr>
          <w:b w:val="1"/>
        </w:rPr>
      </w:pPr>
      <w:r w:rsidDel="00000000" w:rsidR="00000000" w:rsidRPr="00000000">
        <w:rPr>
          <w:b w:val="1"/>
          <w:rtl w:val="0"/>
        </w:rPr>
        <w:t xml:space="preserve">Title:                      </w:t>
        <w:tab/>
        <w:t xml:space="preserve">Proposed agenda for SA4 MTSI SWG 30 September 2020 Teleconference  on New Study Items</w:t>
      </w:r>
    </w:p>
    <w:p w:rsidR="00000000" w:rsidDel="00000000" w:rsidP="00000000" w:rsidRDefault="00000000" w:rsidRPr="00000000" w14:paraId="00000071">
      <w:pPr>
        <w:pStyle w:val="Heading2"/>
        <w:keepNext w:val="0"/>
        <w:spacing w:line="169.41176470588235" w:lineRule="auto"/>
        <w:ind w:left="0" w:firstLine="0"/>
        <w:rPr>
          <w:sz w:val="22"/>
          <w:szCs w:val="22"/>
        </w:rPr>
      </w:pPr>
      <w:bookmarkStart w:colFirst="0" w:colLast="0" w:name="_9fxpnx6xzcg7" w:id="7"/>
      <w:bookmarkEnd w:id="7"/>
      <w:r w:rsidDel="00000000" w:rsidR="00000000" w:rsidRPr="00000000">
        <w:rPr>
          <w:sz w:val="22"/>
          <w:szCs w:val="22"/>
          <w:rtl w:val="0"/>
        </w:rPr>
        <w:t xml:space="preserve">Document for:    </w:t>
        <w:tab/>
        <w:t xml:space="preserve">Approval</w:t>
      </w:r>
    </w:p>
    <w:p w:rsidR="00000000" w:rsidDel="00000000" w:rsidP="00000000" w:rsidRDefault="00000000" w:rsidRPr="00000000" w14:paraId="00000072">
      <w:pPr>
        <w:pStyle w:val="Heading2"/>
        <w:keepNext w:val="0"/>
        <w:spacing w:line="169.41176470588235" w:lineRule="auto"/>
        <w:ind w:left="0" w:firstLine="0"/>
        <w:rPr/>
      </w:pPr>
      <w:bookmarkStart w:colFirst="0" w:colLast="0" w:name="_7fb0ztwgx0jz" w:id="8"/>
      <w:bookmarkEnd w:id="8"/>
      <w:r w:rsidDel="00000000" w:rsidR="00000000" w:rsidRPr="00000000">
        <w:rPr>
          <w:sz w:val="22"/>
          <w:szCs w:val="22"/>
          <w:rtl w:val="0"/>
        </w:rPr>
        <w:t xml:space="preserve">Agenda Item:      </w:t>
        <w:tab/>
        <w:t xml:space="preserve">1</w:t>
      </w:r>
      <w:r w:rsidDel="00000000" w:rsidR="00000000" w:rsidRPr="00000000">
        <w:rPr>
          <w:rtl w:val="0"/>
        </w:rPr>
      </w:r>
    </w:p>
    <w:p w:rsidR="00000000" w:rsidDel="00000000" w:rsidP="00000000" w:rsidRDefault="00000000" w:rsidRPr="00000000" w14:paraId="00000073">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074">
      <w:pPr>
        <w:pStyle w:val="Heading2"/>
        <w:tabs>
          <w:tab w:val="left" w:pos="6379"/>
        </w:tabs>
        <w:spacing w:after="0" w:before="120" w:lineRule="auto"/>
        <w:ind w:left="851" w:hanging="567"/>
        <w:rPr/>
      </w:pPr>
      <w:r w:rsidDel="00000000" w:rsidR="00000000" w:rsidRPr="00000000">
        <w:rPr>
          <w:rtl w:val="0"/>
        </w:rPr>
        <w:t xml:space="preserve">0.</w:t>
        <w:tab/>
        <w:t xml:space="preserve">Opening of the conference call </w:t>
      </w:r>
    </w:p>
    <w:p w:rsidR="00000000" w:rsidDel="00000000" w:rsidP="00000000" w:rsidRDefault="00000000" w:rsidRPr="00000000" w14:paraId="00000075">
      <w:pPr>
        <w:tabs>
          <w:tab w:val="left" w:pos="6379"/>
        </w:tabs>
        <w:rPr/>
      </w:pPr>
      <w:r w:rsidDel="00000000" w:rsidR="00000000" w:rsidRPr="00000000">
        <w:rPr>
          <w:rtl w:val="0"/>
        </w:rPr>
      </w:r>
    </w:p>
    <w:tbl>
      <w:tblPr>
        <w:tblStyle w:val="Table4"/>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40.5818330901593"/>
        <w:gridCol w:w="6978.929977933462"/>
        <w:tblGridChange w:id="0">
          <w:tblGrid>
            <w:gridCol w:w="2340.5818330901593"/>
            <w:gridCol w:w="6978.929977933462"/>
          </w:tblGrid>
        </w:tblGridChange>
      </w:tblGrid>
      <w:tr>
        <w:trPr>
          <w:trHeight w:val="34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76">
            <w:pPr>
              <w:tabs>
                <w:tab w:val="left" w:pos="6379"/>
              </w:tabs>
              <w:spacing w:after="60" w:before="60" w:line="276.0005454545455" w:lineRule="auto"/>
              <w:ind w:left="100" w:firstLine="0"/>
              <w:rPr>
                <w:b w:val="1"/>
                <w:sz w:val="20"/>
                <w:szCs w:val="20"/>
              </w:rPr>
            </w:pPr>
            <w:r w:rsidDel="00000000" w:rsidR="00000000" w:rsidRPr="00000000">
              <w:rPr>
                <w:b w:val="1"/>
                <w:sz w:val="20"/>
                <w:szCs w:val="20"/>
                <w:rtl w:val="0"/>
              </w:rPr>
              <w:t xml:space="preserve">Telco</w:t>
            </w:r>
          </w:p>
          <w:p w:rsidR="00000000" w:rsidDel="00000000" w:rsidP="00000000" w:rsidRDefault="00000000" w:rsidRPr="00000000" w14:paraId="00000077">
            <w:pPr>
              <w:tabs>
                <w:tab w:val="left" w:pos="6379"/>
              </w:tabs>
              <w:spacing w:after="60" w:before="60" w:line="276.0005454545455" w:lineRule="auto"/>
              <w:ind w:left="100" w:firstLine="0"/>
              <w:rPr>
                <w:b w:val="1"/>
                <w:sz w:val="20"/>
                <w:szCs w:val="20"/>
              </w:rPr>
            </w:pPr>
            <w:r w:rsidDel="00000000" w:rsidR="00000000" w:rsidRPr="00000000">
              <w:rPr>
                <w:b w:val="1"/>
                <w:sz w:val="20"/>
                <w:szCs w:val="20"/>
                <w:rtl w:val="0"/>
              </w:rPr>
              <w:t xml:space="preserve">(Topic: Proposed SID on Media Negotiation Extensions for Super Resolution</w:t>
            </w:r>
          </w:p>
          <w:p w:rsidR="00000000" w:rsidDel="00000000" w:rsidP="00000000" w:rsidRDefault="00000000" w:rsidRPr="00000000" w14:paraId="00000078">
            <w:pPr>
              <w:tabs>
                <w:tab w:val="left" w:pos="6379"/>
              </w:tabs>
              <w:spacing w:after="60" w:before="60" w:line="276.0005454545455" w:lineRule="auto"/>
              <w:ind w:left="100" w:firstLine="0"/>
              <w:rPr>
                <w:b w:val="1"/>
                <w:sz w:val="20"/>
                <w:szCs w:val="20"/>
              </w:rPr>
            </w:pPr>
            <w:r w:rsidDel="00000000" w:rsidR="00000000" w:rsidRPr="00000000">
              <w:rPr>
                <w:b w:val="1"/>
                <w:sz w:val="20"/>
                <w:szCs w:val="20"/>
                <w:rtl w:val="0"/>
              </w:rPr>
              <w:t xml:space="preserve">Date: 30 Sept 2020,</w:t>
            </w:r>
          </w:p>
          <w:p w:rsidR="00000000" w:rsidDel="00000000" w:rsidP="00000000" w:rsidRDefault="00000000" w:rsidRPr="00000000" w14:paraId="00000079">
            <w:pPr>
              <w:tabs>
                <w:tab w:val="left" w:pos="6379"/>
              </w:tabs>
              <w:spacing w:after="60" w:before="60" w:line="276" w:lineRule="auto"/>
              <w:rPr>
                <w:b w:val="1"/>
                <w:sz w:val="20"/>
                <w:szCs w:val="20"/>
              </w:rPr>
            </w:pPr>
            <w:r w:rsidDel="00000000" w:rsidR="00000000" w:rsidRPr="00000000">
              <w:rPr>
                <w:b w:val="1"/>
                <w:sz w:val="20"/>
                <w:szCs w:val="20"/>
                <w:rtl w:val="0"/>
              </w:rPr>
              <w:t xml:space="preserve">Time 06:30-08:00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A">
            <w:pPr>
              <w:numPr>
                <w:ilvl w:val="0"/>
                <w:numId w:val="1"/>
              </w:numPr>
              <w:tabs>
                <w:tab w:val="left" w:pos="6379"/>
              </w:tabs>
              <w:spacing w:after="0" w:afterAutospacing="0" w:before="60" w:line="276.0005454545455" w:lineRule="auto"/>
              <w:ind w:left="720" w:hanging="360"/>
            </w:pPr>
            <w:r w:rsidDel="00000000" w:rsidR="00000000" w:rsidRPr="00000000">
              <w:rPr>
                <w:rtl w:val="0"/>
              </w:rPr>
              <w:t xml:space="preserve">Continue discussion on proposed SID for </w:t>
            </w:r>
            <w:r w:rsidDel="00000000" w:rsidR="00000000" w:rsidRPr="00000000">
              <w:rPr>
                <w:b w:val="1"/>
                <w:rtl w:val="0"/>
              </w:rPr>
              <w:t xml:space="preserve">Media Negotiation Extensions for Super Resolution</w:t>
            </w:r>
          </w:p>
          <w:p w:rsidR="00000000" w:rsidDel="00000000" w:rsidP="00000000" w:rsidRDefault="00000000" w:rsidRPr="00000000" w14:paraId="0000007B">
            <w:pPr>
              <w:numPr>
                <w:ilvl w:val="0"/>
                <w:numId w:val="1"/>
              </w:numPr>
              <w:tabs>
                <w:tab w:val="left" w:pos="6379"/>
              </w:tabs>
              <w:spacing w:after="60" w:before="0" w:beforeAutospacing="0" w:line="276" w:lineRule="auto"/>
              <w:ind w:left="720" w:hanging="360"/>
              <w:rPr>
                <w:b w:val="1"/>
              </w:rPr>
            </w:pPr>
            <w:r w:rsidDel="00000000" w:rsidR="00000000" w:rsidRPr="00000000">
              <w:rPr>
                <w:b w:val="1"/>
                <w:rtl w:val="0"/>
              </w:rPr>
              <w:t xml:space="preserve">Contribution submission deadline: 23:59 CEST, Sept 25, 2020</w:t>
            </w:r>
          </w:p>
        </w:tc>
      </w:tr>
    </w:tbl>
    <w:p w:rsidR="00000000" w:rsidDel="00000000" w:rsidP="00000000" w:rsidRDefault="00000000" w:rsidRPr="00000000" w14:paraId="0000007C">
      <w:pPr>
        <w:tabs>
          <w:tab w:val="left" w:pos="6379"/>
        </w:tabs>
        <w:rPr/>
      </w:pPr>
      <w:r w:rsidDel="00000000" w:rsidR="00000000" w:rsidRPr="00000000">
        <w:rPr>
          <w:rtl w:val="0"/>
        </w:rPr>
      </w:r>
    </w:p>
    <w:p w:rsidR="00000000" w:rsidDel="00000000" w:rsidP="00000000" w:rsidRDefault="00000000" w:rsidRPr="00000000" w14:paraId="0000007D">
      <w:pPr>
        <w:tabs>
          <w:tab w:val="left" w:pos="6379"/>
        </w:tabs>
        <w:rPr/>
      </w:pPr>
      <w:r w:rsidDel="00000000" w:rsidR="00000000" w:rsidRPr="00000000">
        <w:rPr>
          <w:rtl w:val="0"/>
        </w:rPr>
      </w:r>
    </w:p>
    <w:p w:rsidR="00000000" w:rsidDel="00000000" w:rsidP="00000000" w:rsidRDefault="00000000" w:rsidRPr="00000000" w14:paraId="0000007E">
      <w:pPr>
        <w:pStyle w:val="Heading2"/>
        <w:tabs>
          <w:tab w:val="left" w:pos="7088"/>
        </w:tabs>
        <w:spacing w:after="0" w:before="120" w:lineRule="auto"/>
        <w:ind w:left="851" w:hanging="567"/>
        <w:rPr/>
      </w:pPr>
      <w:r w:rsidDel="00000000" w:rsidR="00000000" w:rsidRPr="00000000">
        <w:rPr>
          <w:rtl w:val="0"/>
        </w:rPr>
        <w:t xml:space="preserve">1.</w:t>
        <w:tab/>
        <w:t xml:space="preserve">Approval of the agenda and registration of documents</w:t>
      </w:r>
    </w:p>
    <w:p w:rsidR="00000000" w:rsidDel="00000000" w:rsidP="00000000" w:rsidRDefault="00000000" w:rsidRPr="00000000" w14:paraId="0000007F">
      <w:pPr>
        <w:widowControl w:val="1"/>
        <w:spacing w:after="0" w:before="0" w:line="276" w:lineRule="auto"/>
        <w:rPr>
          <w:color w:val="ff0000"/>
        </w:rPr>
      </w:pPr>
      <w:r w:rsidDel="00000000" w:rsidR="00000000" w:rsidRPr="00000000">
        <w:rPr>
          <w:rtl w:val="0"/>
        </w:rPr>
      </w:r>
    </w:p>
    <w:tbl>
      <w:tblPr>
        <w:tblStyle w:val="Table5"/>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0">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1">
            <w:pPr>
              <w:widowControl w:val="1"/>
              <w:spacing w:before="120" w:line="276" w:lineRule="auto"/>
              <w:ind w:left="60" w:right="60" w:firstLine="0"/>
              <w:rPr>
                <w:sz w:val="20"/>
                <w:szCs w:val="20"/>
              </w:rPr>
            </w:pPr>
            <w:r w:rsidDel="00000000" w:rsidR="00000000" w:rsidRPr="00000000">
              <w:rPr>
                <w:sz w:val="20"/>
                <w:szCs w:val="20"/>
                <w:highlight w:val="white"/>
                <w:rtl w:val="0"/>
              </w:rPr>
              <w:t xml:space="preserve">Proposed agenda for SA4 MTSI SWG 30 September 2020 Teleconference on New Study Items</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2">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83">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4">
            <w:pPr>
              <w:widowControl w:val="1"/>
              <w:spacing w:before="120" w:line="276" w:lineRule="auto"/>
              <w:ind w:left="60" w:right="60" w:firstLine="0"/>
              <w:rPr>
                <w:sz w:val="20"/>
                <w:szCs w:val="20"/>
              </w:rPr>
            </w:pPr>
            <w:r w:rsidDel="00000000" w:rsidR="00000000" w:rsidRPr="00000000">
              <w:rPr>
                <w:sz w:val="20"/>
                <w:szCs w:val="20"/>
                <w:rtl w:val="0"/>
              </w:rPr>
              <w:t xml:space="preserve">1</w:t>
            </w:r>
          </w:p>
        </w:tc>
      </w:tr>
    </w:tbl>
    <w:p w:rsidR="00000000" w:rsidDel="00000000" w:rsidP="00000000" w:rsidRDefault="00000000" w:rsidRPr="00000000" w14:paraId="00000085">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86">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r w:rsidDel="00000000" w:rsidR="00000000" w:rsidRPr="00000000">
        <w:rPr>
          <w:rtl w:val="0"/>
        </w:rPr>
        <w:t xml:space="preserve">2.   </w:t>
        <w:tab/>
        <w:t xml:space="preserve">Reports/Liaisons</w:t>
      </w:r>
    </w:p>
    <w:p w:rsidR="00000000" w:rsidDel="00000000" w:rsidP="00000000" w:rsidRDefault="00000000" w:rsidRPr="00000000" w14:paraId="00000087">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   </w:t>
        <w:tab/>
        <w:t xml:space="preserve">Multimedia Telephony Service for IMS (MTSI) SWG</w:t>
      </w:r>
    </w:p>
    <w:p w:rsidR="00000000" w:rsidDel="00000000" w:rsidP="00000000" w:rsidRDefault="00000000" w:rsidRPr="00000000" w14:paraId="00000088">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bookmarkStart w:colFirst="0" w:colLast="0" w:name="_h32md3wj6rq8" w:id="9"/>
      <w:bookmarkEnd w:id="9"/>
      <w:r w:rsidDel="00000000" w:rsidR="00000000" w:rsidRPr="00000000">
        <w:rPr>
          <w:rtl w:val="0"/>
        </w:rPr>
        <w:t xml:space="preserve">7.3.</w:t>
        <w:tab/>
        <w:t xml:space="preserve">New WID and SID proposals</w:t>
      </w:r>
    </w:p>
    <w:p w:rsidR="00000000" w:rsidDel="00000000" w:rsidP="00000000" w:rsidRDefault="00000000" w:rsidRPr="00000000" w14:paraId="00000089">
      <w:pPr>
        <w:tabs>
          <w:tab w:val="left" w:pos="5812"/>
        </w:tabs>
        <w:rPr/>
      </w:pPr>
      <w:r w:rsidDel="00000000" w:rsidR="00000000" w:rsidRPr="00000000">
        <w:rPr>
          <w:rtl w:val="0"/>
        </w:rPr>
      </w:r>
    </w:p>
    <w:p w:rsidR="00000000" w:rsidDel="00000000" w:rsidP="00000000" w:rsidRDefault="00000000" w:rsidRPr="00000000" w14:paraId="0000008A">
      <w:pPr>
        <w:pStyle w:val="Heading2"/>
        <w:tabs>
          <w:tab w:val="left" w:pos="709"/>
          <w:tab w:val="left" w:pos="7200"/>
        </w:tabs>
        <w:rPr/>
      </w:pPr>
      <w:bookmarkStart w:colFirst="0" w:colLast="0" w:name="_33l2pm3zxo5l" w:id="10"/>
      <w:bookmarkEnd w:id="10"/>
      <w:r w:rsidDel="00000000" w:rsidR="00000000" w:rsidRPr="00000000">
        <w:rPr>
          <w:rtl w:val="0"/>
        </w:rPr>
        <w:t xml:space="preserve">10. </w:t>
        <w:tab/>
        <w:t xml:space="preserve">Any other topic of discussion                                            </w:t>
      </w:r>
    </w:p>
    <w:p w:rsidR="00000000" w:rsidDel="00000000" w:rsidP="00000000" w:rsidRDefault="00000000" w:rsidRPr="00000000" w14:paraId="0000008B">
      <w:pPr>
        <w:pStyle w:val="Heading2"/>
        <w:tabs>
          <w:tab w:val="left" w:pos="709"/>
          <w:tab w:val="left" w:pos="7200"/>
        </w:tabs>
        <w:rPr/>
      </w:pPr>
      <w:bookmarkStart w:colFirst="0" w:colLast="0" w:name="_3fg1oqjsqaff" w:id="11"/>
      <w:bookmarkEnd w:id="11"/>
      <w:r w:rsidDel="00000000" w:rsidR="00000000" w:rsidRPr="00000000">
        <w:rPr>
          <w:rtl w:val="0"/>
        </w:rPr>
        <w:t xml:space="preserve">11. </w:t>
        <w:tab/>
        <w:t xml:space="preserve">Close of the session</w:t>
      </w:r>
    </w:p>
    <w:p w:rsidR="00000000" w:rsidDel="00000000" w:rsidP="00000000" w:rsidRDefault="00000000" w:rsidRPr="00000000" w14:paraId="0000008C">
      <w:pPr>
        <w:spacing w:after="0" w:line="261.8181818181818" w:lineRule="auto"/>
        <w:rPr>
          <w:sz w:val="18"/>
          <w:szCs w:val="18"/>
        </w:rPr>
      </w:pPr>
      <w:r w:rsidDel="00000000" w:rsidR="00000000" w:rsidRPr="00000000">
        <w:rPr>
          <w:b w:val="1"/>
          <w:sz w:val="20"/>
          <w:szCs w:val="20"/>
          <w:rtl w:val="0"/>
        </w:rPr>
        <w:t xml:space="preserve"> </w:t>
      </w:r>
      <w:r w:rsidDel="00000000" w:rsidR="00000000" w:rsidRPr="00000000">
        <w:rPr>
          <w:sz w:val="18"/>
          <w:szCs w:val="18"/>
          <w:rtl w:val="0"/>
        </w:rPr>
        <w:t xml:space="preserve"> </w:t>
      </w:r>
    </w:p>
    <w:p w:rsidR="00000000" w:rsidDel="00000000" w:rsidP="00000000" w:rsidRDefault="00000000" w:rsidRPr="00000000" w14:paraId="0000008D">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25 September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08E">
      <w:pPr>
        <w:spacing w:after="0" w:before="20" w:line="276" w:lineRule="auto"/>
        <w:ind w:left="140" w:firstLine="0"/>
        <w:rPr>
          <w:sz w:val="20"/>
          <w:szCs w:val="20"/>
        </w:rPr>
      </w:pPr>
      <w:r w:rsidDel="00000000" w:rsidR="00000000" w:rsidRPr="00000000">
        <w:rPr>
          <w:rtl w:val="0"/>
        </w:rPr>
      </w:r>
    </w:p>
    <w:p w:rsidR="00000000" w:rsidDel="00000000" w:rsidP="00000000" w:rsidRDefault="00000000" w:rsidRPr="00000000" w14:paraId="0000008F">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90">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091">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092">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093">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094">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095">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096">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97">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098">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099">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09A">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09B">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09C">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09D">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09E">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9F">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0A0">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0A1">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A2">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0A3">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0A4">
      <w:pPr>
        <w:rPr>
          <w:b w:val="1"/>
        </w:rPr>
      </w:pPr>
      <w:r w:rsidDel="00000000" w:rsidR="00000000" w:rsidRPr="00000000">
        <w:rPr>
          <w:rtl w:val="0"/>
        </w:rPr>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6">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0A7">
      <w:pPr>
        <w:spacing w:after="0" w:lineRule="auto"/>
        <w:rPr>
          <w:b w:val="1"/>
        </w:rPr>
      </w:pPr>
      <w:r w:rsidDel="00000000" w:rsidR="00000000" w:rsidRPr="00000000">
        <w:rPr>
          <w:rtl w:val="0"/>
        </w:rPr>
      </w:r>
    </w:p>
    <w:p w:rsidR="00000000" w:rsidDel="00000000" w:rsidP="00000000" w:rsidRDefault="00000000" w:rsidRPr="00000000" w14:paraId="000000A8">
      <w:pPr>
        <w:spacing w:after="0" w:lineRule="auto"/>
        <w:rPr>
          <w:b w:val="1"/>
        </w:rPr>
      </w:pPr>
      <w:r w:rsidDel="00000000" w:rsidR="00000000" w:rsidRPr="00000000">
        <w:rPr>
          <w:rtl w:val="0"/>
        </w:rPr>
      </w:r>
    </w:p>
    <w:p w:rsidR="00000000" w:rsidDel="00000000" w:rsidP="00000000" w:rsidRDefault="00000000" w:rsidRPr="00000000" w14:paraId="000000A9">
      <w:pPr>
        <w:pStyle w:val="Heading2"/>
        <w:widowControl w:val="1"/>
        <w:spacing w:after="0" w:before="120" w:line="276" w:lineRule="auto"/>
        <w:jc w:val="center"/>
        <w:rPr/>
      </w:pPr>
      <w:bookmarkStart w:colFirst="0" w:colLast="0" w:name="_3wzsbaeuw7sj" w:id="12"/>
      <w:bookmarkEnd w:id="12"/>
      <w:r w:rsidDel="00000000" w:rsidR="00000000" w:rsidRPr="00000000">
        <w:rPr>
          <w:rtl w:val="0"/>
        </w:rPr>
        <w:t xml:space="preserve">Annex 2: List of documents</w:t>
      </w:r>
    </w:p>
    <w:p w:rsidR="00000000" w:rsidDel="00000000" w:rsidP="00000000" w:rsidRDefault="00000000" w:rsidRPr="00000000" w14:paraId="000000AA">
      <w:pPr>
        <w:widowControl w:val="1"/>
        <w:spacing w:after="0" w:before="20" w:line="276" w:lineRule="auto"/>
        <w:rPr>
          <w:sz w:val="24"/>
          <w:szCs w:val="24"/>
        </w:rPr>
      </w:pPr>
      <w:r w:rsidDel="00000000" w:rsidR="00000000" w:rsidRPr="00000000">
        <w:rPr>
          <w:rtl w:val="0"/>
        </w:rPr>
      </w:r>
    </w:p>
    <w:tbl>
      <w:tblPr>
        <w:tblStyle w:val="Table6"/>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2970"/>
        <w:gridCol w:w="1980"/>
        <w:gridCol w:w="1260"/>
        <w:gridCol w:w="1650"/>
        <w:tblGridChange w:id="0">
          <w:tblGrid>
            <w:gridCol w:w="1620"/>
            <w:gridCol w:w="2970"/>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B">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C">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D">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E">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F">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0">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1">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30 September 2020 Teleconference on New Study Items</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B2">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B3">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B4">
            <w:pPr>
              <w:widowControl w:val="1"/>
              <w:spacing w:before="120" w:line="276" w:lineRule="auto"/>
              <w:ind w:left="60" w:right="60" w:firstLine="0"/>
              <w:jc w:val="center"/>
              <w:rPr>
                <w:sz w:val="20"/>
                <w:szCs w:val="20"/>
              </w:rPr>
            </w:pPr>
            <w:r w:rsidDel="00000000" w:rsidR="00000000" w:rsidRPr="00000000">
              <w:rPr>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B5">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6">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S4aM200594</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7">
            <w:pPr>
              <w:widowControl w:val="1"/>
              <w:spacing w:before="120" w:line="276" w:lineRule="auto"/>
              <w:ind w:left="60" w:right="60" w:firstLine="0"/>
              <w:rPr>
                <w:sz w:val="20"/>
                <w:szCs w:val="20"/>
              </w:rPr>
            </w:pPr>
            <w:r w:rsidDel="00000000" w:rsidR="00000000" w:rsidRPr="00000000">
              <w:rPr>
                <w:color w:val="312e25"/>
                <w:sz w:val="18"/>
                <w:szCs w:val="18"/>
                <w:rtl w:val="0"/>
              </w:rPr>
              <w:t xml:space="preserve">revision of SID on Media Negotiation Extensions for Super Resolusion</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B8">
            <w:pPr>
              <w:widowControl w:val="1"/>
              <w:spacing w:before="120" w:line="276" w:lineRule="auto"/>
              <w:ind w:left="60" w:right="60" w:firstLine="0"/>
              <w:rPr>
                <w:sz w:val="20"/>
                <w:szCs w:val="20"/>
              </w:rPr>
            </w:pPr>
            <w:r w:rsidDel="00000000" w:rsidR="00000000" w:rsidRPr="00000000">
              <w:rPr>
                <w:color w:val="312e25"/>
                <w:sz w:val="18"/>
                <w:szCs w:val="18"/>
                <w:rtl w:val="0"/>
              </w:rPr>
              <w:t xml:space="preserve">HUAWEI TECHNOLOGIES Co. Ltd.</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B9">
            <w:pPr>
              <w:widowControl w:val="1"/>
              <w:spacing w:before="120" w:line="276" w:lineRule="auto"/>
              <w:ind w:left="60" w:right="60" w:firstLine="0"/>
              <w:rPr>
                <w:sz w:val="20"/>
                <w:szCs w:val="20"/>
              </w:rPr>
            </w:pPr>
            <w:r w:rsidDel="00000000" w:rsidR="00000000" w:rsidRPr="00000000">
              <w:rPr>
                <w:sz w:val="20"/>
                <w:szCs w:val="20"/>
                <w:rtl w:val="0"/>
              </w:rPr>
              <w:t xml:space="preserve">7.3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BA">
            <w:pPr>
              <w:widowControl w:val="1"/>
              <w:spacing w:before="120" w:line="276" w:lineRule="auto"/>
              <w:ind w:right="60"/>
              <w:jc w:val="center"/>
              <w:rPr/>
            </w:pPr>
            <w:r w:rsidDel="00000000" w:rsidR="00000000" w:rsidRPr="00000000">
              <w:rPr>
                <w:rtl w:val="0"/>
              </w:rPr>
              <w:t xml:space="preserve">Noted</w:t>
            </w:r>
          </w:p>
        </w:tc>
      </w:tr>
    </w:tbl>
    <w:p w:rsidR="00000000" w:rsidDel="00000000" w:rsidP="00000000" w:rsidRDefault="00000000" w:rsidRPr="00000000" w14:paraId="000000BB">
      <w:pPr>
        <w:widowControl w:val="1"/>
        <w:spacing w:after="0" w:before="0" w:line="276" w:lineRule="auto"/>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0BF">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0C0">
      <w:pPr>
        <w:widowControl w:val="1"/>
        <w:spacing w:after="0" w:before="0" w:line="276" w:lineRule="auto"/>
        <w:rPr/>
      </w:pPr>
      <w:r w:rsidDel="00000000" w:rsidR="00000000" w:rsidRPr="00000000">
        <w:rPr>
          <w:rtl w:val="0"/>
        </w:rPr>
      </w:r>
    </w:p>
    <w:tbl>
      <w:tblPr>
        <w:tblStyle w:val="Table7"/>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C1">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C2">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3">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4">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5">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6">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7">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8">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9">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A">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B">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C">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D">
            <w:pPr>
              <w:widowControl w:val="1"/>
              <w:tabs>
                <w:tab w:val="left" w:pos="1134"/>
              </w:tabs>
              <w:spacing w:after="0" w:before="0" w:lineRule="auto"/>
              <w:rPr>
                <w:sz w:val="24"/>
                <w:szCs w:val="24"/>
              </w:rPr>
            </w:pPr>
            <w:r w:rsidDel="00000000" w:rsidR="00000000" w:rsidRPr="00000000">
              <w:rPr>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E">
            <w:pPr>
              <w:widowControl w:val="1"/>
              <w:tabs>
                <w:tab w:val="left" w:pos="1134"/>
              </w:tabs>
              <w:spacing w:after="0" w:before="0" w:lineRule="auto"/>
              <w:rPr>
                <w:sz w:val="24"/>
                <w:szCs w:val="24"/>
              </w:rPr>
            </w:pPr>
            <w:r w:rsidDel="00000000" w:rsidR="00000000" w:rsidRPr="00000000">
              <w:rPr>
                <w:sz w:val="24"/>
                <w:szCs w:val="24"/>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F">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0">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1">
            <w:pPr>
              <w:widowControl w:val="1"/>
              <w:tabs>
                <w:tab w:val="left" w:pos="1134"/>
              </w:tabs>
              <w:spacing w:after="0" w:before="0" w:lineRule="auto"/>
              <w:rPr>
                <w:sz w:val="24"/>
                <w:szCs w:val="24"/>
              </w:rPr>
            </w:pPr>
            <w:r w:rsidDel="00000000" w:rsidR="00000000" w:rsidRPr="00000000">
              <w:rPr>
                <w:sz w:val="24"/>
                <w:szCs w:val="24"/>
                <w:rtl w:val="0"/>
              </w:rPr>
              <w:t xml:space="preserve">Wang, 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2">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3">
            <w:pPr>
              <w:widowControl w:val="1"/>
              <w:tabs>
                <w:tab w:val="left" w:pos="1134"/>
              </w:tabs>
              <w:spacing w:after="0" w:before="0" w:lineRule="auto"/>
              <w:rPr>
                <w:sz w:val="24"/>
                <w:szCs w:val="24"/>
              </w:rPr>
            </w:pPr>
            <w:r w:rsidDel="00000000" w:rsidR="00000000" w:rsidRPr="00000000">
              <w:rPr>
                <w:sz w:val="24"/>
                <w:szCs w:val="24"/>
                <w:rtl w:val="0"/>
              </w:rPr>
              <w:t xml:space="preserve">Yidan, Teng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4">
            <w:pPr>
              <w:widowControl w:val="1"/>
              <w:tabs>
                <w:tab w:val="left" w:pos="1134"/>
              </w:tabs>
              <w:spacing w:after="0" w:before="0" w:lineRule="auto"/>
              <w:rPr>
                <w:sz w:val="24"/>
                <w:szCs w:val="24"/>
              </w:rPr>
            </w:pPr>
            <w:r w:rsidDel="00000000" w:rsidR="00000000" w:rsidRPr="00000000">
              <w:rPr>
                <w:sz w:val="24"/>
                <w:szCs w:val="24"/>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5">
            <w:pPr>
              <w:widowControl w:val="1"/>
              <w:tabs>
                <w:tab w:val="left" w:pos="1134"/>
              </w:tabs>
              <w:spacing w:after="0" w:before="0" w:lineRule="auto"/>
              <w:rPr>
                <w:sz w:val="24"/>
                <w:szCs w:val="24"/>
              </w:rPr>
            </w:pPr>
            <w:r w:rsidDel="00000000" w:rsidR="00000000" w:rsidRPr="00000000">
              <w:rPr>
                <w:sz w:val="24"/>
                <w:szCs w:val="24"/>
                <w:rtl w:val="0"/>
              </w:rPr>
              <w:t xml:space="preserve">Zhuoyun Zhang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6">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bl>
    <w:p w:rsidR="00000000" w:rsidDel="00000000" w:rsidP="00000000" w:rsidRDefault="00000000" w:rsidRPr="00000000" w14:paraId="000000D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9">
      <w:pPr>
        <w:widowControl w:val="1"/>
        <w:spacing w:after="0" w:before="0" w:line="276" w:lineRule="auto"/>
        <w:rPr>
          <w:sz w:val="18"/>
          <w:szCs w:val="18"/>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DA">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0DB">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0DC">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tabs>
        <w:tab w:val="left" w:pos="3614"/>
        <w:tab w:val="right" w:pos="9352"/>
      </w:tabs>
      <w:spacing w:after="0" w:before="60" w:lineRule="auto"/>
      <w:rPr>
        <w:b w:val="1"/>
      </w:rPr>
    </w:pPr>
    <w:r w:rsidDel="00000000" w:rsidR="00000000" w:rsidRPr="00000000">
      <w:rPr>
        <w:b w:val="1"/>
        <w:rtl w:val="0"/>
      </w:rPr>
      <w:t xml:space="preserve">3GPP SA4 #111-e Meeting </w:t>
      <w:tab/>
      <w:tab/>
    </w:r>
    <w:r w:rsidDel="00000000" w:rsidR="00000000" w:rsidRPr="00000000">
      <w:rPr>
        <w:b w:val="1"/>
        <w:i w:val="1"/>
        <w:rtl w:val="0"/>
      </w:rPr>
      <w:t xml:space="preserve">Tdoc S4-201325</w:t>
    </w:r>
    <w:r w:rsidDel="00000000" w:rsidR="00000000" w:rsidRPr="00000000">
      <w:rPr>
        <w:rtl w:val="0"/>
      </w:rPr>
    </w:r>
  </w:p>
  <w:p w:rsidR="00000000" w:rsidDel="00000000" w:rsidP="00000000" w:rsidRDefault="00000000" w:rsidRPr="00000000" w14:paraId="000000E0">
    <w:pPr>
      <w:spacing w:after="0" w:lineRule="auto"/>
      <w:rPr>
        <w:b w:val="1"/>
      </w:rPr>
    </w:pPr>
    <w:r w:rsidDel="00000000" w:rsidR="00000000" w:rsidRPr="00000000">
      <w:rPr>
        <w:b w:val="1"/>
        <w:rtl w:val="0"/>
      </w:rPr>
      <w:t xml:space="preserve">11-20 November 2020 </w:t>
    </w:r>
    <w:r w:rsidDel="00000000" w:rsidR="00000000" w:rsidRPr="00000000">
      <w:rPr>
        <w:rtl w:val="0"/>
      </w:rPr>
    </w:r>
  </w:p>
  <w:p w:rsidR="00000000" w:rsidDel="00000000" w:rsidP="00000000" w:rsidRDefault="00000000" w:rsidRPr="00000000" w14:paraId="000000E1">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xoGeryPwHdZkEbHEovbdveNS7oeZMhLOSwAhP_DkI_Q/edit"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